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FA7" w:rsidRPr="00EB0682" w:rsidRDefault="00DB3FA7" w:rsidP="007F78D5">
      <w:pPr>
        <w:widowControl w:val="0"/>
        <w:spacing w:before="600" w:after="0" w:line="240" w:lineRule="auto"/>
        <w:jc w:val="center"/>
        <w:rPr>
          <w:rFonts w:ascii="Arial" w:hAnsi="Arial" w:cs="Arial"/>
          <w:snapToGrid w:val="0"/>
          <w:spacing w:val="60"/>
          <w:kern w:val="40"/>
          <w:sz w:val="40"/>
          <w:szCs w:val="40"/>
          <w:lang w:eastAsia="cs-CZ"/>
        </w:rPr>
      </w:pPr>
      <w:r w:rsidRPr="00EB0682">
        <w:rPr>
          <w:rFonts w:ascii="Arial" w:hAnsi="Arial" w:cs="Arial"/>
          <w:b/>
          <w:bCs/>
          <w:spacing w:val="60"/>
          <w:kern w:val="40"/>
          <w:sz w:val="40"/>
          <w:szCs w:val="40"/>
        </w:rPr>
        <w:t>SMLOUVA O DÍLO</w:t>
      </w:r>
    </w:p>
    <w:p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rsidR="00DB3FA7" w:rsidRPr="00653D00" w:rsidRDefault="00DB3FA7" w:rsidP="00653D00">
      <w:pPr>
        <w:widowControl w:val="0"/>
        <w:tabs>
          <w:tab w:val="left" w:pos="9072"/>
        </w:tabs>
        <w:spacing w:before="120" w:after="120" w:line="240" w:lineRule="auto"/>
        <w:jc w:val="center"/>
        <w:rPr>
          <w:rFonts w:ascii="Arial" w:hAnsi="Arial" w:cs="Arial"/>
          <w:b/>
          <w:sz w:val="20"/>
          <w:szCs w:val="20"/>
          <w:lang w:eastAsia="cs-CZ"/>
        </w:rPr>
      </w:pPr>
      <w:r w:rsidRPr="00DB3FA7">
        <w:rPr>
          <w:rFonts w:ascii="Arial" w:hAnsi="Arial" w:cs="Arial"/>
          <w:i/>
          <w:sz w:val="20"/>
          <w:szCs w:val="20"/>
        </w:rPr>
        <w:t>uzavřená podle ustanovení § 2586 a následujících zákona č. 89/2012 Sb., občanského zákoníku (dále jen „OZ“), ve znění pozdějších předpisů (dále také jako „smlouva“)</w:t>
      </w:r>
    </w:p>
    <w:p w:rsidR="00DB3FA7" w:rsidRPr="00DB3FA7" w:rsidRDefault="00DB3FA7" w:rsidP="00653D00">
      <w:pPr>
        <w:widowControl w:val="0"/>
        <w:spacing w:before="600" w:after="120" w:line="240" w:lineRule="auto"/>
        <w:jc w:val="center"/>
        <w:rPr>
          <w:rFonts w:ascii="Arial" w:hAnsi="Arial" w:cs="Arial"/>
          <w:b/>
          <w:sz w:val="20"/>
          <w:szCs w:val="20"/>
        </w:rPr>
      </w:pPr>
      <w:r w:rsidRPr="00DB3FA7">
        <w:rPr>
          <w:rFonts w:ascii="Arial" w:hAnsi="Arial" w:cs="Arial"/>
          <w:b/>
          <w:sz w:val="20"/>
          <w:szCs w:val="20"/>
        </w:rPr>
        <w:t>Článek 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strany</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b/>
          <w:sz w:val="20"/>
          <w:szCs w:val="20"/>
          <w:lang w:eastAsia="cs-CZ"/>
        </w:rPr>
        <w:t>Objednatel: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napToGrid w:val="0"/>
          <w:color w:val="000000"/>
          <w:sz w:val="20"/>
          <w:szCs w:val="20"/>
          <w:lang w:eastAsia="cs-CZ"/>
        </w:rPr>
        <w:t>Krajská správa a údržba silnic Vysočiny, příspěvková organizace</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se sídlem: </w:t>
      </w:r>
      <w:r w:rsidRPr="00DB3FA7">
        <w:rPr>
          <w:rFonts w:ascii="Arial" w:hAnsi="Arial" w:cs="Arial"/>
          <w:sz w:val="20"/>
          <w:szCs w:val="20"/>
          <w:lang w:eastAsia="cs-CZ"/>
        </w:rPr>
        <w:tab/>
      </w:r>
      <w:r w:rsidRPr="00DB3FA7">
        <w:rPr>
          <w:rFonts w:ascii="Arial" w:hAnsi="Arial" w:cs="Arial"/>
          <w:sz w:val="20"/>
          <w:szCs w:val="20"/>
          <w:lang w:eastAsia="cs-CZ"/>
        </w:rPr>
        <w:tab/>
        <w:t>Kosovská 1122/16, 586 01 Jihlava</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
          <w:bCs/>
          <w:sz w:val="20"/>
          <w:szCs w:val="20"/>
          <w:lang w:eastAsia="cs-CZ"/>
        </w:rPr>
        <w:t xml:space="preserve">zastoupený: </w:t>
      </w:r>
      <w:r w:rsidRPr="00DB3FA7">
        <w:rPr>
          <w:rFonts w:ascii="Arial" w:hAnsi="Arial" w:cs="Arial"/>
          <w:b/>
          <w:bCs/>
          <w:sz w:val="20"/>
          <w:szCs w:val="20"/>
          <w:lang w:eastAsia="cs-CZ"/>
        </w:rPr>
        <w:tab/>
      </w:r>
      <w:r w:rsidRPr="00DB3FA7">
        <w:rPr>
          <w:rFonts w:ascii="Arial" w:hAnsi="Arial" w:cs="Arial"/>
          <w:b/>
          <w:bCs/>
          <w:sz w:val="20"/>
          <w:szCs w:val="20"/>
          <w:lang w:eastAsia="cs-CZ"/>
        </w:rPr>
        <w:tab/>
        <w:t xml:space="preserve">Ing. Radovanem </w:t>
      </w:r>
      <w:proofErr w:type="spellStart"/>
      <w:r w:rsidRPr="00DB3FA7">
        <w:rPr>
          <w:rFonts w:ascii="Arial" w:hAnsi="Arial" w:cs="Arial"/>
          <w:b/>
          <w:bCs/>
          <w:sz w:val="20"/>
          <w:szCs w:val="20"/>
          <w:lang w:eastAsia="cs-CZ"/>
        </w:rPr>
        <w:t>Necidem</w:t>
      </w:r>
      <w:proofErr w:type="spellEnd"/>
      <w:r w:rsidRPr="00DB3FA7">
        <w:rPr>
          <w:rFonts w:ascii="Arial" w:hAnsi="Arial" w:cs="Arial"/>
          <w:b/>
          <w:bCs/>
          <w:sz w:val="20"/>
          <w:szCs w:val="20"/>
          <w:lang w:eastAsia="cs-CZ"/>
        </w:rPr>
        <w:t>, ředitelem organizace</w:t>
      </w:r>
    </w:p>
    <w:p w:rsidR="00DB3FA7" w:rsidRPr="00DB3FA7" w:rsidRDefault="00DB3FA7" w:rsidP="00DB3FA7">
      <w:pPr>
        <w:widowControl w:val="0"/>
        <w:spacing w:before="120" w:after="120" w:line="240" w:lineRule="auto"/>
        <w:rPr>
          <w:rFonts w:ascii="Arial" w:hAnsi="Arial" w:cs="Arial"/>
          <w:bCs/>
          <w:sz w:val="20"/>
          <w:szCs w:val="20"/>
          <w:lang w:eastAsia="cs-CZ"/>
        </w:rPr>
      </w:pPr>
      <w:r w:rsidRPr="00DB3FA7">
        <w:rPr>
          <w:rFonts w:ascii="Arial" w:hAnsi="Arial" w:cs="Arial"/>
          <w:bCs/>
          <w:sz w:val="20"/>
          <w:szCs w:val="20"/>
          <w:lang w:eastAsia="cs-CZ"/>
        </w:rPr>
        <w:t>Osoba pověřená jednat jménem objednatele ve věcech</w:t>
      </w:r>
    </w:p>
    <w:p w:rsidR="00DB3FA7" w:rsidRPr="00DB3FA7"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bCs/>
          <w:sz w:val="20"/>
          <w:szCs w:val="20"/>
          <w:lang w:eastAsia="cs-CZ"/>
        </w:rPr>
        <w:t>smluvních:</w:t>
      </w:r>
      <w:r w:rsidRPr="00DB3FA7">
        <w:rPr>
          <w:rFonts w:ascii="Arial" w:hAnsi="Arial" w:cs="Arial"/>
          <w:bCs/>
          <w:sz w:val="20"/>
          <w:szCs w:val="20"/>
          <w:lang w:eastAsia="cs-CZ"/>
        </w:rPr>
        <w:tab/>
      </w:r>
      <w:r w:rsidRPr="00DB3FA7">
        <w:rPr>
          <w:rFonts w:ascii="Arial" w:hAnsi="Arial" w:cs="Arial"/>
          <w:bCs/>
          <w:sz w:val="20"/>
          <w:szCs w:val="20"/>
          <w:lang w:eastAsia="cs-CZ"/>
        </w:rPr>
        <w:tab/>
        <w:t>Ing. Radovan Necid, ředitel organizace</w:t>
      </w:r>
      <w:r w:rsidRPr="00DB3FA7">
        <w:rPr>
          <w:rFonts w:ascii="Arial" w:hAnsi="Arial" w:cs="Arial"/>
          <w:sz w:val="20"/>
          <w:szCs w:val="20"/>
          <w:lang w:eastAsia="cs-CZ"/>
        </w:rPr>
        <w:t xml:space="preserve"> </w:t>
      </w:r>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00090450</w:t>
      </w:r>
      <w:bookmarkStart w:id="0" w:name="_GoBack"/>
      <w:bookmarkEnd w:id="0"/>
    </w:p>
    <w:p w:rsidR="00DB3FA7" w:rsidRPr="00DB3FA7" w:rsidRDefault="00DB3FA7" w:rsidP="00DB3FA7">
      <w:pPr>
        <w:widowControl w:val="0"/>
        <w:spacing w:before="120" w:after="120" w:line="240" w:lineRule="auto"/>
        <w:jc w:val="both"/>
        <w:outlineLvl w:val="1"/>
        <w:rPr>
          <w:rFonts w:ascii="Arial" w:hAnsi="Arial" w:cs="Arial"/>
          <w:sz w:val="20"/>
          <w:szCs w:val="20"/>
          <w:lang w:eastAsia="cs-CZ"/>
        </w:rPr>
      </w:pPr>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t>CZ00090450</w:t>
      </w:r>
    </w:p>
    <w:p w:rsidR="00DB3FA7" w:rsidRPr="00DB3FA7" w:rsidRDefault="00DB3FA7" w:rsidP="00DB3FA7">
      <w:pPr>
        <w:widowControl w:val="0"/>
        <w:spacing w:before="120" w:after="120" w:line="240" w:lineRule="auto"/>
        <w:rPr>
          <w:rFonts w:ascii="Arial" w:eastAsia="Arial Unicode MS" w:hAnsi="Arial" w:cs="Arial"/>
          <w:sz w:val="20"/>
          <w:szCs w:val="20"/>
          <w:lang w:eastAsia="cs-CZ"/>
        </w:rPr>
      </w:pPr>
      <w:r w:rsidRPr="00DB3FA7">
        <w:rPr>
          <w:rFonts w:ascii="Arial" w:eastAsia="Arial Unicode MS" w:hAnsi="Arial" w:cs="Arial"/>
          <w:sz w:val="20"/>
          <w:szCs w:val="20"/>
          <w:lang w:eastAsia="cs-CZ"/>
        </w:rPr>
        <w:t>Zřizovatel:</w:t>
      </w:r>
      <w:r w:rsidRPr="00DB3FA7">
        <w:rPr>
          <w:rFonts w:ascii="Arial" w:eastAsia="Arial Unicode MS" w:hAnsi="Arial" w:cs="Arial"/>
          <w:sz w:val="20"/>
          <w:szCs w:val="20"/>
          <w:lang w:eastAsia="cs-CZ"/>
        </w:rPr>
        <w:tab/>
      </w:r>
      <w:r w:rsidRPr="00DB3FA7">
        <w:rPr>
          <w:rFonts w:ascii="Arial" w:eastAsia="Arial Unicode MS" w:hAnsi="Arial" w:cs="Arial"/>
          <w:sz w:val="20"/>
          <w:szCs w:val="20"/>
          <w:lang w:eastAsia="cs-CZ"/>
        </w:rPr>
        <w:tab/>
        <w:t>Kraj Vysočina</w:t>
      </w:r>
    </w:p>
    <w:p w:rsidR="00DB3FA7" w:rsidRPr="00653D00" w:rsidRDefault="00DB3FA7" w:rsidP="00DB3FA7">
      <w:pPr>
        <w:widowControl w:val="0"/>
        <w:spacing w:before="120" w:after="120" w:line="240" w:lineRule="auto"/>
        <w:rPr>
          <w:rFonts w:ascii="Arial" w:hAnsi="Arial" w:cs="Arial"/>
          <w:sz w:val="20"/>
          <w:szCs w:val="20"/>
          <w:lang w:eastAsia="cs-CZ"/>
        </w:rPr>
      </w:pPr>
      <w:r w:rsidRPr="00DB3FA7">
        <w:rPr>
          <w:rFonts w:ascii="Arial" w:hAnsi="Arial" w:cs="Arial"/>
          <w:sz w:val="20"/>
          <w:szCs w:val="20"/>
          <w:lang w:eastAsia="cs-CZ"/>
        </w:rPr>
        <w:t>(dále jen „Objednatel“)</w:t>
      </w:r>
    </w:p>
    <w:p w:rsidR="00DB3FA7" w:rsidRPr="00DB3FA7" w:rsidRDefault="00DB3FA7" w:rsidP="00653D00">
      <w:pPr>
        <w:widowControl w:val="0"/>
        <w:spacing w:before="600" w:after="600" w:line="240" w:lineRule="auto"/>
        <w:rPr>
          <w:rFonts w:ascii="Arial" w:hAnsi="Arial" w:cs="Arial"/>
          <w:b/>
          <w:sz w:val="20"/>
          <w:szCs w:val="20"/>
          <w:lang w:eastAsia="cs-CZ"/>
        </w:rPr>
      </w:pPr>
      <w:r w:rsidRPr="00DB3FA7">
        <w:rPr>
          <w:rFonts w:ascii="Arial" w:hAnsi="Arial" w:cs="Arial"/>
          <w:b/>
          <w:sz w:val="20"/>
          <w:szCs w:val="20"/>
          <w:lang w:eastAsia="cs-CZ"/>
        </w:rPr>
        <w:t>a</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b/>
          <w:sz w:val="20"/>
          <w:szCs w:val="20"/>
          <w:lang w:eastAsia="cs-CZ"/>
        </w:rPr>
        <w:t>Zhotovitel:</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se </w:t>
      </w:r>
      <w:proofErr w:type="gramStart"/>
      <w:r w:rsidRPr="00DB3FA7">
        <w:rPr>
          <w:rFonts w:ascii="Arial" w:hAnsi="Arial" w:cs="Arial"/>
          <w:sz w:val="20"/>
          <w:szCs w:val="20"/>
          <w:lang w:eastAsia="cs-CZ"/>
        </w:rPr>
        <w:t>sídlem:</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b/>
          <w:sz w:val="20"/>
          <w:szCs w:val="20"/>
          <w:lang w:eastAsia="cs-CZ"/>
        </w:rPr>
        <w:t>zastoupený:</w:t>
      </w:r>
      <w:r w:rsidRPr="00DB3FA7">
        <w:rPr>
          <w:rFonts w:ascii="Arial" w:hAnsi="Arial" w:cs="Arial"/>
          <w:b/>
          <w:sz w:val="20"/>
          <w:szCs w:val="20"/>
          <w:lang w:eastAsia="cs-CZ"/>
        </w:rPr>
        <w:tab/>
      </w:r>
      <w:r w:rsidRPr="00DB3FA7">
        <w:rPr>
          <w:rFonts w:ascii="Arial" w:hAnsi="Arial" w:cs="Arial"/>
          <w:b/>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r w:rsidRPr="00DB3FA7">
        <w:rPr>
          <w:rFonts w:ascii="Arial" w:hAnsi="Arial" w:cs="Arial"/>
          <w:b/>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r w:rsidRPr="00DB3FA7">
        <w:rPr>
          <w:rFonts w:ascii="Arial" w:hAnsi="Arial" w:cs="Arial"/>
          <w:sz w:val="20"/>
          <w:szCs w:val="20"/>
          <w:lang w:eastAsia="cs-CZ"/>
        </w:rPr>
        <w:t xml:space="preserve">zapsán v obchodním </w:t>
      </w:r>
      <w:proofErr w:type="gramStart"/>
      <w:r w:rsidRPr="00DB3FA7">
        <w:rPr>
          <w:rFonts w:ascii="Arial" w:hAnsi="Arial" w:cs="Arial"/>
          <w:sz w:val="20"/>
          <w:szCs w:val="20"/>
          <w:lang w:eastAsia="cs-CZ"/>
        </w:rPr>
        <w:t xml:space="preserve">rejstříku </w:t>
      </w:r>
      <w:r w:rsidRPr="00DB3FA7">
        <w:rPr>
          <w:rFonts w:ascii="Arial" w:hAnsi="Arial" w:cs="Arial"/>
          <w:b/>
          <w:sz w:val="20"/>
          <w:szCs w:val="20"/>
          <w:highlight w:val="lightGray"/>
          <w:lang w:eastAsia="cs-CZ"/>
        </w:rPr>
        <w:t>............................................................</w:t>
      </w:r>
      <w:proofErr w:type="gramEnd"/>
    </w:p>
    <w:p w:rsidR="00DB3FA7" w:rsidRPr="00DB3FA7" w:rsidRDefault="00DB3FA7" w:rsidP="00DB3FA7">
      <w:pPr>
        <w:widowControl w:val="0"/>
        <w:tabs>
          <w:tab w:val="left" w:pos="5730"/>
        </w:tabs>
        <w:spacing w:before="120" w:after="120" w:line="240" w:lineRule="auto"/>
        <w:rPr>
          <w:rFonts w:ascii="Arial" w:hAnsi="Arial" w:cs="Arial"/>
          <w:sz w:val="20"/>
          <w:szCs w:val="20"/>
          <w:lang w:eastAsia="cs-CZ"/>
        </w:rPr>
      </w:pPr>
      <w:r w:rsidRPr="00DB3FA7">
        <w:rPr>
          <w:rFonts w:ascii="Arial" w:hAnsi="Arial" w:cs="Arial"/>
          <w:sz w:val="20"/>
          <w:szCs w:val="20"/>
          <w:lang w:eastAsia="cs-CZ"/>
        </w:rPr>
        <w:t xml:space="preserve">Osoba pověřená jednat jménem zhotovitele ve věcech </w:t>
      </w:r>
      <w:r w:rsidRPr="00DB3FA7">
        <w:rPr>
          <w:rFonts w:ascii="Arial" w:hAnsi="Arial" w:cs="Arial"/>
          <w:sz w:val="20"/>
          <w:szCs w:val="20"/>
          <w:lang w:eastAsia="cs-CZ"/>
        </w:rPr>
        <w:tab/>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sz w:val="20"/>
          <w:szCs w:val="20"/>
          <w:lang w:eastAsia="cs-CZ"/>
        </w:rPr>
        <w:t>smluvních:</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sz w:val="20"/>
          <w:szCs w:val="20"/>
          <w:lang w:eastAsia="cs-CZ"/>
        </w:rPr>
        <w:t>IČO:</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spacing w:before="120" w:after="120" w:line="240" w:lineRule="auto"/>
        <w:rPr>
          <w:rFonts w:ascii="Arial" w:hAnsi="Arial" w:cs="Arial"/>
          <w:b/>
          <w:sz w:val="20"/>
          <w:szCs w:val="20"/>
          <w:lang w:eastAsia="cs-CZ"/>
        </w:rPr>
      </w:pPr>
      <w:proofErr w:type="gramStart"/>
      <w:r w:rsidRPr="00DB3FA7">
        <w:rPr>
          <w:rFonts w:ascii="Arial" w:hAnsi="Arial" w:cs="Arial"/>
          <w:sz w:val="20"/>
          <w:szCs w:val="20"/>
          <w:lang w:eastAsia="cs-CZ"/>
        </w:rPr>
        <w:t>DIČ:</w:t>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sz w:val="20"/>
          <w:szCs w:val="20"/>
          <w:lang w:eastAsia="cs-CZ"/>
        </w:rPr>
        <w:tab/>
      </w:r>
      <w:r w:rsidRPr="00DB3FA7">
        <w:rPr>
          <w:rFonts w:ascii="Arial" w:hAnsi="Arial" w:cs="Arial"/>
          <w:b/>
          <w:sz w:val="20"/>
          <w:szCs w:val="20"/>
          <w:highlight w:val="lightGray"/>
          <w:lang w:eastAsia="cs-CZ"/>
        </w:rPr>
        <w:t>..........................................................…</w:t>
      </w:r>
      <w:proofErr w:type="gramEnd"/>
      <w:r w:rsidRPr="00DB3FA7">
        <w:rPr>
          <w:rFonts w:ascii="Arial" w:hAnsi="Arial" w:cs="Arial"/>
          <w:b/>
          <w:sz w:val="20"/>
          <w:szCs w:val="20"/>
          <w:highlight w:val="lightGray"/>
          <w:lang w:eastAsia="cs-CZ"/>
        </w:rPr>
        <w:t>………</w:t>
      </w:r>
    </w:p>
    <w:p w:rsidR="00DB3FA7" w:rsidRPr="00DB3FA7" w:rsidRDefault="00DB3FA7" w:rsidP="00DB3FA7">
      <w:pPr>
        <w:widowControl w:val="0"/>
        <w:tabs>
          <w:tab w:val="left" w:pos="2268"/>
        </w:tabs>
        <w:spacing w:before="120" w:after="120" w:line="240" w:lineRule="auto"/>
        <w:jc w:val="both"/>
        <w:rPr>
          <w:rFonts w:ascii="Arial" w:hAnsi="Arial" w:cs="Arial"/>
          <w:sz w:val="20"/>
          <w:szCs w:val="20"/>
        </w:rPr>
      </w:pPr>
      <w:r w:rsidRPr="00DB3FA7">
        <w:rPr>
          <w:rFonts w:ascii="Arial" w:hAnsi="Arial" w:cs="Arial"/>
          <w:sz w:val="20"/>
          <w:szCs w:val="20"/>
        </w:rPr>
        <w:t xml:space="preserve">(dále jen jako „Zhotovitel“) </w:t>
      </w:r>
    </w:p>
    <w:p w:rsidR="00DB3FA7" w:rsidRPr="00DB3FA7" w:rsidRDefault="00DB3FA7" w:rsidP="00653D00">
      <w:pPr>
        <w:widowControl w:val="0"/>
        <w:spacing w:before="120" w:after="120" w:line="240" w:lineRule="auto"/>
        <w:jc w:val="both"/>
        <w:outlineLvl w:val="0"/>
        <w:rPr>
          <w:rFonts w:ascii="Arial" w:hAnsi="Arial" w:cs="Arial"/>
          <w:sz w:val="20"/>
          <w:szCs w:val="20"/>
          <w:lang w:eastAsia="cs-CZ"/>
        </w:rPr>
      </w:pPr>
      <w:r w:rsidRPr="00DB3FA7">
        <w:rPr>
          <w:rFonts w:ascii="Arial" w:hAnsi="Arial" w:cs="Arial"/>
          <w:sz w:val="20"/>
          <w:szCs w:val="20"/>
          <w:lang w:eastAsia="cs-CZ"/>
        </w:rPr>
        <w:t>(společně také jako „</w:t>
      </w:r>
      <w:r w:rsidRPr="00DB3FA7">
        <w:rPr>
          <w:rFonts w:ascii="Arial" w:hAnsi="Arial" w:cs="Arial"/>
          <w:b/>
          <w:sz w:val="20"/>
          <w:szCs w:val="20"/>
          <w:lang w:eastAsia="cs-CZ"/>
        </w:rPr>
        <w:t>Smluvní strany</w:t>
      </w:r>
      <w:r w:rsidRPr="00DB3FA7">
        <w:rPr>
          <w:rFonts w:ascii="Arial" w:hAnsi="Arial" w:cs="Arial"/>
          <w:sz w:val="20"/>
          <w:szCs w:val="20"/>
          <w:lang w:eastAsia="cs-CZ"/>
        </w:rPr>
        <w:t>“ nebo jednotlivě „</w:t>
      </w:r>
      <w:r w:rsidRPr="00DB3FA7">
        <w:rPr>
          <w:rFonts w:ascii="Arial" w:hAnsi="Arial" w:cs="Arial"/>
          <w:b/>
          <w:sz w:val="20"/>
          <w:szCs w:val="20"/>
          <w:lang w:eastAsia="cs-CZ"/>
        </w:rPr>
        <w:t>Smluvní strana</w:t>
      </w:r>
      <w:r w:rsidRPr="00DB3FA7">
        <w:rPr>
          <w:rFonts w:ascii="Arial" w:hAnsi="Arial" w:cs="Arial"/>
          <w:sz w:val="20"/>
          <w:szCs w:val="20"/>
          <w:lang w:eastAsia="cs-CZ"/>
        </w:rPr>
        <w:t>“)</w:t>
      </w:r>
    </w:p>
    <w:p w:rsidR="00DB3FA7" w:rsidRPr="00653D00" w:rsidRDefault="00DB3FA7" w:rsidP="00653D00">
      <w:pPr>
        <w:widowControl w:val="0"/>
        <w:tabs>
          <w:tab w:val="left" w:pos="2268"/>
        </w:tabs>
        <w:spacing w:before="360" w:after="120" w:line="240" w:lineRule="auto"/>
        <w:jc w:val="both"/>
        <w:rPr>
          <w:rFonts w:ascii="Arial" w:hAnsi="Arial" w:cs="Arial"/>
          <w:sz w:val="20"/>
          <w:szCs w:val="20"/>
        </w:rPr>
      </w:pPr>
      <w:r w:rsidRPr="00DB3FA7">
        <w:rPr>
          <w:rFonts w:ascii="Arial" w:hAnsi="Arial" w:cs="Arial"/>
          <w:sz w:val="20"/>
          <w:szCs w:val="20"/>
        </w:rPr>
        <w:t>se dohodly na následujících ustanoveních:</w:t>
      </w:r>
    </w:p>
    <w:p w:rsidR="00DB3FA7" w:rsidRPr="00DB3FA7" w:rsidRDefault="00DB3FA7" w:rsidP="002C2BEC">
      <w:pPr>
        <w:widowControl w:val="0"/>
        <w:tabs>
          <w:tab w:val="left" w:pos="2268"/>
        </w:tabs>
        <w:spacing w:before="1440" w:after="120" w:line="240" w:lineRule="auto"/>
        <w:jc w:val="center"/>
        <w:rPr>
          <w:rFonts w:ascii="Arial" w:hAnsi="Arial" w:cs="Arial"/>
          <w:b/>
          <w:sz w:val="20"/>
          <w:szCs w:val="20"/>
        </w:rPr>
      </w:pPr>
      <w:r w:rsidRPr="00DB3FA7">
        <w:rPr>
          <w:rFonts w:ascii="Arial" w:hAnsi="Arial" w:cs="Arial"/>
          <w:b/>
          <w:sz w:val="20"/>
          <w:szCs w:val="20"/>
        </w:rPr>
        <w:lastRenderedPageBreak/>
        <w:t>Článek 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Předmět smlouvy</w:t>
      </w:r>
    </w:p>
    <w:p w:rsidR="00DB3FA7" w:rsidRPr="00DB3FA7" w:rsidRDefault="00DB3FA7" w:rsidP="00DB3FA7">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DB3FA7">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rsidR="009014AB" w:rsidRPr="00F9490D" w:rsidRDefault="00DB3FA7" w:rsidP="007B49B9">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DB3FA7">
        <w:rPr>
          <w:rFonts w:ascii="Arial" w:hAnsi="Arial" w:cs="Arial"/>
          <w:sz w:val="20"/>
          <w:szCs w:val="20"/>
        </w:rPr>
        <w:t xml:space="preserve">Podkladem pro </w:t>
      </w:r>
      <w:r w:rsidRPr="00A42BD3">
        <w:rPr>
          <w:rFonts w:ascii="Arial" w:hAnsi="Arial" w:cs="Arial"/>
          <w:sz w:val="20"/>
          <w:szCs w:val="20"/>
        </w:rPr>
        <w:t xml:space="preserve">uzavření Smlouvy je nabídka Zhotovitele předložená na veřejnou zakázku </w:t>
      </w:r>
      <w:r w:rsidR="00C80317" w:rsidRPr="00A42BD3">
        <w:rPr>
          <w:rFonts w:ascii="Arial" w:hAnsi="Arial" w:cs="Arial"/>
          <w:sz w:val="20"/>
          <w:szCs w:val="20"/>
        </w:rPr>
        <w:t xml:space="preserve">malého rozsahu </w:t>
      </w:r>
      <w:r w:rsidRPr="00A42BD3">
        <w:rPr>
          <w:rFonts w:ascii="Arial" w:hAnsi="Arial" w:cs="Arial"/>
          <w:sz w:val="20"/>
          <w:szCs w:val="20"/>
        </w:rPr>
        <w:t xml:space="preserve">s názvem </w:t>
      </w:r>
      <w:r w:rsidRPr="00A42BD3">
        <w:rPr>
          <w:rFonts w:ascii="Arial" w:hAnsi="Arial" w:cs="Arial"/>
          <w:b/>
          <w:sz w:val="20"/>
          <w:szCs w:val="20"/>
        </w:rPr>
        <w:t>„</w:t>
      </w:r>
      <w:r w:rsidR="00A9631D">
        <w:rPr>
          <w:rFonts w:ascii="Arial" w:hAnsi="Arial" w:cs="Arial"/>
          <w:b/>
          <w:sz w:val="20"/>
          <w:szCs w:val="20"/>
          <w:u w:val="single"/>
          <w:lang w:eastAsia="cs-CZ"/>
        </w:rPr>
        <w:t>III/4096 Sudkův Důl, III/4095 Obrataň</w:t>
      </w:r>
      <w:r w:rsidRPr="00A42BD3">
        <w:rPr>
          <w:rFonts w:ascii="Arial" w:hAnsi="Arial" w:cs="Arial"/>
          <w:b/>
          <w:sz w:val="20"/>
          <w:szCs w:val="20"/>
        </w:rPr>
        <w:t>“</w:t>
      </w:r>
      <w:r w:rsidRPr="00A42BD3">
        <w:rPr>
          <w:rFonts w:ascii="Arial" w:hAnsi="Arial" w:cs="Arial"/>
          <w:sz w:val="20"/>
          <w:szCs w:val="20"/>
        </w:rPr>
        <w:t xml:space="preserve"> zadávanou </w:t>
      </w:r>
      <w:r w:rsidR="00C80317" w:rsidRPr="00A42BD3">
        <w:rPr>
          <w:rFonts w:ascii="Arial" w:hAnsi="Arial" w:cs="Arial"/>
          <w:sz w:val="20"/>
          <w:szCs w:val="20"/>
        </w:rPr>
        <w:t xml:space="preserve">mimo režim </w:t>
      </w:r>
      <w:r w:rsidR="00AD4B20">
        <w:rPr>
          <w:rFonts w:ascii="Arial" w:hAnsi="Arial" w:cs="Arial"/>
          <w:sz w:val="20"/>
          <w:szCs w:val="20"/>
        </w:rPr>
        <w:t>zákona č. 134/2016 Sb., o </w:t>
      </w:r>
      <w:r w:rsidRPr="00A42BD3">
        <w:rPr>
          <w:rFonts w:ascii="Arial" w:hAnsi="Arial" w:cs="Arial"/>
          <w:sz w:val="20"/>
          <w:szCs w:val="20"/>
        </w:rPr>
        <w:t>zadávání veřejných zakázek, v platném znění (dále</w:t>
      </w:r>
      <w:r w:rsidRPr="00DB3FA7">
        <w:rPr>
          <w:rFonts w:ascii="Arial" w:hAnsi="Arial" w:cs="Arial"/>
          <w:sz w:val="20"/>
          <w:szCs w:val="20"/>
        </w:rPr>
        <w:t xml:space="preserve"> jen „ZZVZ“) </w:t>
      </w:r>
      <w:r w:rsidR="00A42BD3">
        <w:rPr>
          <w:rFonts w:ascii="Arial" w:hAnsi="Arial" w:cs="Arial"/>
          <w:sz w:val="20"/>
          <w:szCs w:val="20"/>
          <w:lang w:eastAsia="cs-CZ"/>
        </w:rPr>
        <w:t>a </w:t>
      </w:r>
      <w:r w:rsidRPr="00DB3FA7">
        <w:rPr>
          <w:rFonts w:ascii="Arial" w:hAnsi="Arial" w:cs="Arial"/>
          <w:sz w:val="20"/>
          <w:szCs w:val="20"/>
          <w:lang w:eastAsia="cs-CZ"/>
        </w:rPr>
        <w:t xml:space="preserve">dále </w:t>
      </w:r>
      <w:r w:rsidRPr="00DB3FA7">
        <w:rPr>
          <w:rFonts w:ascii="Arial" w:hAnsi="Arial" w:cs="Arial"/>
          <w:b/>
          <w:sz w:val="20"/>
          <w:szCs w:val="20"/>
        </w:rPr>
        <w:t>Obchodní podmínky zadavatele pro veřejné zakázky na stavební práce vydané dle § 1751 a násl. OZ</w:t>
      </w:r>
      <w:r w:rsidR="00406631">
        <w:rPr>
          <w:rFonts w:ascii="Arial" w:hAnsi="Arial" w:cs="Arial"/>
          <w:b/>
          <w:sz w:val="20"/>
          <w:szCs w:val="20"/>
        </w:rPr>
        <w:t>,</w:t>
      </w:r>
      <w:r w:rsidR="00C80317">
        <w:rPr>
          <w:rFonts w:ascii="Arial" w:hAnsi="Arial" w:cs="Arial"/>
          <w:b/>
          <w:sz w:val="20"/>
          <w:szCs w:val="20"/>
        </w:rPr>
        <w:t xml:space="preserve"> </w:t>
      </w:r>
      <w:r w:rsidR="002B4502" w:rsidRPr="00E0602B">
        <w:rPr>
          <w:rFonts w:ascii="Arial" w:hAnsi="Arial" w:cs="Arial"/>
          <w:sz w:val="20"/>
          <w:szCs w:val="20"/>
        </w:rPr>
        <w:t>(dále také jen „OP“)</w:t>
      </w:r>
      <w:r w:rsidR="00F9490D">
        <w:rPr>
          <w:rFonts w:ascii="Arial" w:hAnsi="Arial" w:cs="Arial"/>
          <w:b/>
          <w:sz w:val="20"/>
          <w:szCs w:val="20"/>
        </w:rPr>
        <w:t>.</w:t>
      </w:r>
    </w:p>
    <w:p w:rsidR="00DB3FA7" w:rsidRPr="00A141C5" w:rsidRDefault="00DB3FA7" w:rsidP="00653D00">
      <w:pPr>
        <w:widowControl w:val="0"/>
        <w:tabs>
          <w:tab w:val="left" w:pos="2268"/>
        </w:tabs>
        <w:spacing w:before="600" w:after="120" w:line="240" w:lineRule="auto"/>
        <w:jc w:val="center"/>
        <w:rPr>
          <w:rFonts w:ascii="Arial" w:hAnsi="Arial" w:cs="Arial"/>
          <w:b/>
          <w:sz w:val="20"/>
          <w:szCs w:val="20"/>
        </w:rPr>
      </w:pPr>
      <w:r w:rsidRPr="00A141C5">
        <w:rPr>
          <w:rFonts w:ascii="Arial" w:hAnsi="Arial" w:cs="Arial"/>
          <w:b/>
          <w:sz w:val="20"/>
          <w:szCs w:val="20"/>
        </w:rPr>
        <w:t>Článek III.</w:t>
      </w:r>
    </w:p>
    <w:p w:rsidR="00DB3FA7" w:rsidRPr="00A141C5"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A141C5">
        <w:rPr>
          <w:rFonts w:ascii="Arial" w:hAnsi="Arial" w:cs="Arial"/>
          <w:sz w:val="20"/>
          <w:szCs w:val="20"/>
        </w:rPr>
        <w:t>Specifikace díla</w:t>
      </w:r>
    </w:p>
    <w:p w:rsidR="007B49B9" w:rsidRPr="007B49B9" w:rsidRDefault="007B49B9" w:rsidP="007B49B9">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sz w:val="20"/>
          <w:szCs w:val="20"/>
        </w:rPr>
      </w:pPr>
      <w:r w:rsidRPr="004F434C">
        <w:rPr>
          <w:rFonts w:ascii="Arial" w:hAnsi="Arial" w:cs="Arial"/>
          <w:sz w:val="20"/>
          <w:szCs w:val="20"/>
        </w:rPr>
        <w:t xml:space="preserve">Předmětem stavby je oprava silnice </w:t>
      </w:r>
      <w:r w:rsidR="007858D7">
        <w:rPr>
          <w:rFonts w:ascii="Arial" w:hAnsi="Arial" w:cs="Arial"/>
          <w:sz w:val="20"/>
          <w:szCs w:val="20"/>
        </w:rPr>
        <w:t>II</w:t>
      </w:r>
      <w:r w:rsidR="00A9631D">
        <w:rPr>
          <w:rFonts w:ascii="Arial" w:hAnsi="Arial" w:cs="Arial"/>
          <w:sz w:val="20"/>
          <w:szCs w:val="20"/>
        </w:rPr>
        <w:t>I</w:t>
      </w:r>
      <w:r w:rsidR="007858D7">
        <w:rPr>
          <w:rFonts w:ascii="Arial" w:hAnsi="Arial" w:cs="Arial"/>
          <w:sz w:val="20"/>
          <w:szCs w:val="20"/>
        </w:rPr>
        <w:t>. třídy č</w:t>
      </w:r>
      <w:r w:rsidR="007858D7" w:rsidRPr="00B47DDC">
        <w:rPr>
          <w:rFonts w:ascii="Arial" w:hAnsi="Arial" w:cs="Arial"/>
          <w:sz w:val="20"/>
          <w:szCs w:val="20"/>
        </w:rPr>
        <w:t xml:space="preserve">. </w:t>
      </w:r>
      <w:r w:rsidR="00A9631D" w:rsidRPr="00B47DDC">
        <w:rPr>
          <w:rFonts w:ascii="Arial" w:hAnsi="Arial" w:cs="Arial"/>
          <w:sz w:val="20"/>
          <w:szCs w:val="20"/>
        </w:rPr>
        <w:t>4095</w:t>
      </w:r>
      <w:r w:rsidR="00A9631D">
        <w:rPr>
          <w:rFonts w:ascii="Arial" w:hAnsi="Arial" w:cs="Arial"/>
          <w:sz w:val="20"/>
          <w:szCs w:val="20"/>
        </w:rPr>
        <w:t xml:space="preserve"> v úseku 4,436 – 4,897 km v obci </w:t>
      </w:r>
      <w:proofErr w:type="gramStart"/>
      <w:r w:rsidR="00A9631D">
        <w:rPr>
          <w:rFonts w:ascii="Arial" w:hAnsi="Arial" w:cs="Arial"/>
          <w:sz w:val="20"/>
          <w:szCs w:val="20"/>
        </w:rPr>
        <w:t>Obrataň  a silnice</w:t>
      </w:r>
      <w:proofErr w:type="gramEnd"/>
      <w:r w:rsidR="00A9631D">
        <w:rPr>
          <w:rFonts w:ascii="Arial" w:hAnsi="Arial" w:cs="Arial"/>
          <w:sz w:val="20"/>
          <w:szCs w:val="20"/>
        </w:rPr>
        <w:t xml:space="preserve"> </w:t>
      </w:r>
      <w:r w:rsidR="00B47DDC">
        <w:rPr>
          <w:rFonts w:ascii="Arial" w:hAnsi="Arial" w:cs="Arial"/>
          <w:sz w:val="20"/>
          <w:szCs w:val="20"/>
        </w:rPr>
        <w:t>III. třídy č. 4096 v úseku 0,467 – 1,422 v obci Sudkův Důl. Oprava je rozdělena na dva úseky. Začátek 1. úseku stavby se nachází u značky obce Obrataň a končí na křižovatce se silnicí 1. třídy č. 19. Délka stavebních úprav je cca 0,461 km. Záměrem stavby je oprava vozovky za použití recyklace za studena. Začátek 2. úseku stavby se nachází v obci Sudkův Důl v km 0,467 na konec silnice ve správě KSÚSV v km 1,422 + cca 75 m. Délka stavebních úprav je 1,030 km. Záměrem stavby je oprava silnice za použití kombinace recyklace a pokládky obrusné vrstvy.</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DB3FA7">
        <w:rPr>
          <w:rFonts w:ascii="Arial" w:hAnsi="Arial" w:cs="Arial"/>
          <w:bCs/>
          <w:sz w:val="20"/>
          <w:szCs w:val="20"/>
          <w:lang w:eastAsia="cs-CZ"/>
        </w:rPr>
        <w:t xml:space="preserve">Předmětem </w:t>
      </w:r>
      <w:r w:rsidR="00DA6932" w:rsidRPr="00DB3FA7">
        <w:rPr>
          <w:rFonts w:ascii="Arial" w:hAnsi="Arial" w:cs="Arial"/>
          <w:bCs/>
          <w:sz w:val="20"/>
          <w:szCs w:val="20"/>
          <w:lang w:eastAsia="cs-CZ"/>
        </w:rPr>
        <w:t xml:space="preserve">díla je provedení všech činností, prací, dodávek a služeb obsažených v nabídce Zhotovitele, která byla podána na základě zadávacích podmínek obsahujících zejména </w:t>
      </w:r>
      <w:r w:rsidR="00DA6932">
        <w:rPr>
          <w:rFonts w:ascii="Arial" w:hAnsi="Arial" w:cs="Arial"/>
          <w:bCs/>
          <w:sz w:val="20"/>
          <w:szCs w:val="20"/>
          <w:lang w:eastAsia="cs-CZ"/>
        </w:rPr>
        <w:t>technické podmínky</w:t>
      </w:r>
      <w:r w:rsidR="00DA6932" w:rsidRPr="00DB3FA7">
        <w:rPr>
          <w:rFonts w:ascii="Arial" w:hAnsi="Arial" w:cs="Arial"/>
          <w:bCs/>
          <w:sz w:val="20"/>
          <w:szCs w:val="20"/>
          <w:lang w:eastAsia="cs-CZ"/>
        </w:rPr>
        <w:t xml:space="preserve">, soupis prací, dodávek a služeb s výkazem výměr, a dále obchodní podmínky, jež jsou nedílnou součástí této </w:t>
      </w:r>
      <w:r w:rsidR="00DA6932">
        <w:rPr>
          <w:rFonts w:ascii="Arial" w:hAnsi="Arial" w:cs="Arial"/>
          <w:bCs/>
          <w:sz w:val="20"/>
          <w:szCs w:val="20"/>
          <w:lang w:eastAsia="cs-CZ"/>
        </w:rPr>
        <w:t>S</w:t>
      </w:r>
      <w:r w:rsidR="00DA6932" w:rsidRPr="00DB3FA7">
        <w:rPr>
          <w:rFonts w:ascii="Arial" w:hAnsi="Arial" w:cs="Arial"/>
          <w:bCs/>
          <w:sz w:val="20"/>
          <w:szCs w:val="20"/>
          <w:lang w:eastAsia="cs-CZ"/>
        </w:rPr>
        <w:t xml:space="preserve">mlouvy. Předmětem díla jsou rovněž činnosti, práce a dodávky, které nejsou v dokumentech uvedených v tomto článku </w:t>
      </w:r>
      <w:r w:rsidR="00DA6932">
        <w:rPr>
          <w:rFonts w:ascii="Arial" w:hAnsi="Arial" w:cs="Arial"/>
          <w:bCs/>
          <w:sz w:val="20"/>
          <w:szCs w:val="20"/>
          <w:lang w:eastAsia="cs-CZ"/>
        </w:rPr>
        <w:t>S</w:t>
      </w:r>
      <w:r w:rsidR="00DA6932" w:rsidRPr="00DB3FA7">
        <w:rPr>
          <w:rFonts w:ascii="Arial" w:hAnsi="Arial" w:cs="Arial"/>
          <w:bCs/>
          <w:sz w:val="20"/>
          <w:szCs w:val="20"/>
          <w:lang w:eastAsia="cs-CZ"/>
        </w:rPr>
        <w:t>mlouvy obsaženy, ale o kterých Zhotovitel věděl nebo podle svých odborných znalostí vědět měl a/nebo mohl, že jsou k řádnému a kvalit</w:t>
      </w:r>
      <w:r w:rsidR="00DA6932">
        <w:rPr>
          <w:rFonts w:ascii="Arial" w:hAnsi="Arial" w:cs="Arial"/>
          <w:bCs/>
          <w:sz w:val="20"/>
          <w:szCs w:val="20"/>
          <w:lang w:eastAsia="cs-CZ"/>
        </w:rPr>
        <w:t xml:space="preserve">nímu provedení díla dané povahy </w:t>
      </w:r>
      <w:r w:rsidRPr="00DB3FA7">
        <w:rPr>
          <w:rFonts w:ascii="Arial" w:hAnsi="Arial" w:cs="Arial"/>
          <w:bCs/>
          <w:sz w:val="20"/>
          <w:szCs w:val="20"/>
          <w:lang w:eastAsia="cs-CZ"/>
        </w:rPr>
        <w:t>třeba.</w:t>
      </w:r>
    </w:p>
    <w:p w:rsidR="00DB3FA7" w:rsidRPr="00DB3FA7"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Při realizaci díla budou použity pouze pracovní a technol</w:t>
      </w:r>
      <w:r w:rsidR="00A141C5">
        <w:rPr>
          <w:rFonts w:ascii="Arial" w:hAnsi="Arial" w:cs="Arial"/>
          <w:bCs/>
          <w:sz w:val="20"/>
          <w:szCs w:val="20"/>
          <w:lang w:eastAsia="cs-CZ"/>
        </w:rPr>
        <w:t>ogické postupy a dále výrobky a </w:t>
      </w:r>
      <w:r w:rsidRPr="00DB3FA7">
        <w:rPr>
          <w:rFonts w:ascii="Arial" w:hAnsi="Arial" w:cs="Arial"/>
          <w:bCs/>
          <w:sz w:val="20"/>
          <w:szCs w:val="20"/>
          <w:lang w:eastAsia="cs-CZ"/>
        </w:rPr>
        <w:t xml:space="preserve">materiály, které splňují požadavky stavebního zákona a dalších právních předpisů upravujících jakost provedených stavebních prací. Dodávky budou dokladovány k přejímacímu řízení potřebnými platnými certifikáty a prohlášením o shodě. </w:t>
      </w:r>
    </w:p>
    <w:p w:rsidR="00DB3FA7" w:rsidRPr="00F9490D" w:rsidRDefault="00DB3FA7" w:rsidP="00F9490D">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DB3FA7">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rsidR="00DB3FA7" w:rsidRPr="00DB3FA7" w:rsidRDefault="00DB3FA7" w:rsidP="00653D00">
      <w:pPr>
        <w:widowControl w:val="0"/>
        <w:tabs>
          <w:tab w:val="left" w:pos="2268"/>
        </w:tabs>
        <w:spacing w:before="600" w:after="120" w:line="240" w:lineRule="auto"/>
        <w:jc w:val="center"/>
        <w:rPr>
          <w:rFonts w:ascii="Arial" w:hAnsi="Arial" w:cs="Arial"/>
          <w:b/>
          <w:sz w:val="20"/>
          <w:szCs w:val="20"/>
        </w:rPr>
      </w:pPr>
      <w:r w:rsidRPr="00DB3FA7">
        <w:rPr>
          <w:rFonts w:ascii="Arial" w:hAnsi="Arial" w:cs="Arial"/>
          <w:b/>
          <w:sz w:val="20"/>
          <w:szCs w:val="20"/>
        </w:rPr>
        <w:t>Článek IV.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Doba plnění</w:t>
      </w:r>
    </w:p>
    <w:p w:rsidR="00DB3FA7" w:rsidRPr="00192BB2"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192BB2">
        <w:rPr>
          <w:rFonts w:ascii="Arial" w:hAnsi="Arial" w:cs="Arial"/>
          <w:snapToGrid w:val="0"/>
          <w:sz w:val="20"/>
          <w:szCs w:val="20"/>
          <w:lang w:val="cs-CZ"/>
        </w:rPr>
        <w:t>Zhotovitel se zavazuje řádně a včas provést dílo v těchto termínech plnění:</w:t>
      </w:r>
    </w:p>
    <w:p w:rsidR="00DB3FA7" w:rsidRPr="007C5FF8" w:rsidRDefault="00984B43"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Pr>
          <w:rFonts w:ascii="Arial" w:hAnsi="Arial" w:cs="Arial"/>
          <w:sz w:val="20"/>
          <w:szCs w:val="20"/>
          <w:lang w:eastAsia="cs-CZ"/>
        </w:rPr>
        <w:t xml:space="preserve">zahájení realizace stavby: </w:t>
      </w:r>
      <w:r w:rsidR="00846307">
        <w:rPr>
          <w:rFonts w:ascii="Arial" w:hAnsi="Arial" w:cs="Arial"/>
          <w:b/>
          <w:sz w:val="20"/>
          <w:szCs w:val="20"/>
          <w:lang w:eastAsia="cs-CZ"/>
        </w:rPr>
        <w:t>dnem předání a převzetí staveniště</w:t>
      </w:r>
      <w:r>
        <w:rPr>
          <w:rFonts w:ascii="Arial" w:hAnsi="Arial" w:cs="Arial"/>
          <w:sz w:val="20"/>
          <w:szCs w:val="20"/>
          <w:lang w:eastAsia="cs-CZ"/>
        </w:rPr>
        <w:t>,</w:t>
      </w:r>
    </w:p>
    <w:p w:rsidR="007C5FF8" w:rsidRPr="007C5FF8" w:rsidRDefault="008406EC" w:rsidP="007C5FF8">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Pr>
          <w:rFonts w:ascii="Arial" w:hAnsi="Arial" w:cs="Arial"/>
          <w:sz w:val="20"/>
          <w:szCs w:val="20"/>
          <w:lang w:eastAsia="cs-CZ"/>
        </w:rPr>
        <w:t>zhotovitel se zavazuje provést dílo</w:t>
      </w:r>
      <w:r w:rsidR="007C5FF8" w:rsidRPr="007C5FF8">
        <w:rPr>
          <w:rFonts w:ascii="Arial" w:hAnsi="Arial" w:cs="Arial"/>
          <w:sz w:val="20"/>
          <w:szCs w:val="20"/>
          <w:lang w:eastAsia="cs-CZ"/>
        </w:rPr>
        <w:t xml:space="preserve">: </w:t>
      </w:r>
      <w:r w:rsidR="007C5FF8" w:rsidRPr="007C5FF8">
        <w:rPr>
          <w:rFonts w:ascii="Arial" w:hAnsi="Arial" w:cs="Arial"/>
          <w:b/>
          <w:sz w:val="20"/>
          <w:szCs w:val="20"/>
          <w:lang w:eastAsia="cs-CZ"/>
        </w:rPr>
        <w:t xml:space="preserve">do </w:t>
      </w:r>
      <w:r w:rsidR="00B47DDC">
        <w:rPr>
          <w:rFonts w:ascii="Arial" w:hAnsi="Arial" w:cs="Arial"/>
          <w:b/>
          <w:sz w:val="20"/>
          <w:szCs w:val="20"/>
          <w:lang w:eastAsia="cs-CZ"/>
        </w:rPr>
        <w:t>30 dn</w:t>
      </w:r>
      <w:r w:rsidR="009540A7">
        <w:rPr>
          <w:rFonts w:ascii="Arial" w:hAnsi="Arial" w:cs="Arial"/>
          <w:b/>
          <w:sz w:val="20"/>
          <w:szCs w:val="20"/>
          <w:lang w:eastAsia="cs-CZ"/>
        </w:rPr>
        <w:t>í</w:t>
      </w:r>
      <w:r w:rsidR="007C5FF8" w:rsidRPr="007C5FF8">
        <w:rPr>
          <w:rFonts w:ascii="Arial" w:hAnsi="Arial" w:cs="Arial"/>
          <w:b/>
          <w:sz w:val="20"/>
          <w:szCs w:val="20"/>
          <w:lang w:eastAsia="cs-CZ"/>
        </w:rPr>
        <w:t xml:space="preserve"> </w:t>
      </w:r>
      <w:r w:rsidR="0033510F">
        <w:rPr>
          <w:rFonts w:ascii="Arial" w:hAnsi="Arial" w:cs="Arial"/>
          <w:sz w:val="20"/>
          <w:szCs w:val="20"/>
          <w:lang w:eastAsia="cs-CZ"/>
        </w:rPr>
        <w:t>od</w:t>
      </w:r>
      <w:r w:rsidR="00984B43">
        <w:rPr>
          <w:rFonts w:ascii="Arial" w:hAnsi="Arial" w:cs="Arial"/>
          <w:sz w:val="20"/>
          <w:szCs w:val="20"/>
          <w:lang w:eastAsia="cs-CZ"/>
        </w:rPr>
        <w:t>e dne</w:t>
      </w:r>
      <w:r w:rsidR="0033510F">
        <w:rPr>
          <w:rFonts w:ascii="Arial" w:hAnsi="Arial" w:cs="Arial"/>
          <w:sz w:val="20"/>
          <w:szCs w:val="20"/>
          <w:lang w:eastAsia="cs-CZ"/>
        </w:rPr>
        <w:t xml:space="preserve"> </w:t>
      </w:r>
      <w:r w:rsidR="00984B43">
        <w:rPr>
          <w:rFonts w:ascii="Arial" w:hAnsi="Arial" w:cs="Arial"/>
          <w:sz w:val="20"/>
          <w:szCs w:val="20"/>
          <w:lang w:eastAsia="cs-CZ"/>
        </w:rPr>
        <w:t>zahájení realizace stavby,</w:t>
      </w:r>
    </w:p>
    <w:p w:rsidR="007C5FF8" w:rsidRPr="00391CE9" w:rsidRDefault="007C5FF8" w:rsidP="007C5FF8">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rPr>
      </w:pPr>
      <w:r w:rsidRPr="007C5FF8">
        <w:rPr>
          <w:rFonts w:ascii="Arial" w:hAnsi="Arial" w:cs="Arial"/>
          <w:sz w:val="20"/>
          <w:szCs w:val="20"/>
          <w:lang w:eastAsia="cs-CZ"/>
        </w:rPr>
        <w:t>dokončení díla vč. předání kompletní dokladové části Objednateli:</w:t>
      </w:r>
      <w:r w:rsidRPr="00391CE9">
        <w:rPr>
          <w:rFonts w:ascii="Arial" w:hAnsi="Arial" w:cs="Arial"/>
          <w:sz w:val="20"/>
          <w:szCs w:val="20"/>
          <w:lang w:eastAsia="cs-CZ"/>
        </w:rPr>
        <w:t xml:space="preserve"> </w:t>
      </w:r>
      <w:r w:rsidRPr="00175720">
        <w:rPr>
          <w:rFonts w:ascii="Arial" w:hAnsi="Arial" w:cs="Arial"/>
          <w:b/>
          <w:sz w:val="20"/>
          <w:szCs w:val="20"/>
          <w:lang w:eastAsia="cs-CZ"/>
        </w:rPr>
        <w:t xml:space="preserve">do </w:t>
      </w:r>
      <w:r>
        <w:rPr>
          <w:rFonts w:ascii="Arial" w:hAnsi="Arial" w:cs="Arial"/>
          <w:b/>
          <w:sz w:val="20"/>
          <w:szCs w:val="20"/>
          <w:lang w:eastAsia="cs-CZ"/>
        </w:rPr>
        <w:t>1 měsíce</w:t>
      </w:r>
      <w:r w:rsidRPr="00391CE9">
        <w:rPr>
          <w:rFonts w:ascii="Arial" w:hAnsi="Arial" w:cs="Arial"/>
          <w:sz w:val="20"/>
          <w:szCs w:val="20"/>
          <w:lang w:eastAsia="cs-CZ"/>
        </w:rPr>
        <w:t xml:space="preserve"> od uvedení celé stavby do</w:t>
      </w:r>
      <w:r>
        <w:rPr>
          <w:rFonts w:ascii="Arial" w:hAnsi="Arial" w:cs="Arial"/>
          <w:sz w:val="20"/>
          <w:szCs w:val="20"/>
          <w:lang w:eastAsia="cs-CZ"/>
        </w:rPr>
        <w:t xml:space="preserve"> užívání dle bodu b</w:t>
      </w:r>
      <w:r w:rsidRPr="00391CE9">
        <w:rPr>
          <w:rFonts w:ascii="Arial" w:hAnsi="Arial" w:cs="Arial"/>
          <w:sz w:val="20"/>
          <w:szCs w:val="20"/>
          <w:lang w:eastAsia="cs-CZ"/>
        </w:rPr>
        <w:t>)</w:t>
      </w:r>
    </w:p>
    <w:p w:rsidR="00DB3FA7" w:rsidRP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rPr>
        <w:t xml:space="preserve">Zhotovitel je povinen realizovat práce dle </w:t>
      </w:r>
      <w:r w:rsidRPr="00DB3FA7">
        <w:rPr>
          <w:rFonts w:ascii="Arial" w:hAnsi="Arial" w:cs="Arial"/>
          <w:sz w:val="20"/>
          <w:szCs w:val="20"/>
          <w:lang w:val="cs-CZ"/>
        </w:rPr>
        <w:t xml:space="preserve">předem odsouhlaseného </w:t>
      </w:r>
      <w:r w:rsidRPr="00DB3FA7">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rsidR="00DB3FA7" w:rsidRPr="00DB3FA7"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DB3FA7">
        <w:rPr>
          <w:rFonts w:ascii="Arial" w:hAnsi="Arial" w:cs="Arial"/>
          <w:sz w:val="20"/>
          <w:szCs w:val="20"/>
          <w:lang w:val="cs-CZ" w:eastAsia="cs-CZ"/>
        </w:rPr>
        <w:t xml:space="preserve">Smluvní strany se odlišně od OP dohodly, že </w:t>
      </w:r>
      <w:r w:rsidRPr="00DB3FA7">
        <w:rPr>
          <w:rFonts w:ascii="Arial" w:hAnsi="Arial" w:cs="Arial"/>
          <w:sz w:val="20"/>
          <w:szCs w:val="20"/>
          <w:lang w:eastAsia="cs-CZ"/>
        </w:rPr>
        <w:t xml:space="preserve">Harmonogram realizace díla </w:t>
      </w:r>
      <w:r w:rsidRPr="00DB3FA7">
        <w:rPr>
          <w:rFonts w:ascii="Arial" w:hAnsi="Arial" w:cs="Arial"/>
          <w:b/>
          <w:sz w:val="20"/>
          <w:szCs w:val="20"/>
          <w:lang w:val="cs-CZ" w:eastAsia="cs-CZ"/>
        </w:rPr>
        <w:t>ne</w:t>
      </w:r>
      <w:r w:rsidRPr="00DB3FA7">
        <w:rPr>
          <w:rFonts w:ascii="Arial" w:hAnsi="Arial" w:cs="Arial"/>
          <w:b/>
          <w:sz w:val="20"/>
          <w:szCs w:val="20"/>
          <w:lang w:eastAsia="cs-CZ"/>
        </w:rPr>
        <w:t>tvoří</w:t>
      </w:r>
      <w:r w:rsidRPr="00DB3FA7">
        <w:rPr>
          <w:rFonts w:ascii="Arial" w:hAnsi="Arial" w:cs="Arial"/>
          <w:sz w:val="20"/>
          <w:szCs w:val="20"/>
          <w:lang w:eastAsia="cs-CZ"/>
        </w:rPr>
        <w:t xml:space="preserve"> přílohu </w:t>
      </w:r>
      <w:r w:rsidR="002B4502">
        <w:rPr>
          <w:rFonts w:ascii="Arial" w:hAnsi="Arial" w:cs="Arial"/>
          <w:sz w:val="20"/>
          <w:szCs w:val="20"/>
          <w:lang w:val="cs-CZ" w:eastAsia="cs-CZ"/>
        </w:rPr>
        <w:lastRenderedPageBreak/>
        <w:t>S</w:t>
      </w:r>
      <w:r w:rsidR="00242172">
        <w:rPr>
          <w:rFonts w:ascii="Arial" w:hAnsi="Arial" w:cs="Arial"/>
          <w:sz w:val="20"/>
          <w:szCs w:val="20"/>
          <w:lang w:val="cs-CZ" w:eastAsia="cs-CZ"/>
        </w:rPr>
        <w:t>mlouvy</w:t>
      </w:r>
      <w:r w:rsidRPr="00DB3FA7">
        <w:rPr>
          <w:rFonts w:ascii="Arial" w:hAnsi="Arial" w:cs="Arial"/>
          <w:sz w:val="20"/>
          <w:szCs w:val="20"/>
          <w:lang w:val="cs-CZ" w:eastAsia="cs-CZ"/>
        </w:rPr>
        <w:t>, musí být však předem odsouhlasen zástupcem Objednatele nejpozději při předání staveniště. Harmonogram</w:t>
      </w:r>
      <w:r w:rsidRPr="00DB3FA7">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rsidR="005C707F" w:rsidRPr="00733E51" w:rsidRDefault="005C707F" w:rsidP="005C707F">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highlight w:val="lightGray"/>
          <w:lang w:eastAsia="cs-CZ"/>
        </w:rPr>
      </w:pPr>
      <w:r w:rsidRPr="00733E51">
        <w:rPr>
          <w:rFonts w:ascii="Arial" w:hAnsi="Arial" w:cs="Arial"/>
          <w:sz w:val="20"/>
          <w:szCs w:val="20"/>
          <w:highlight w:val="lightGray"/>
          <w:lang w:eastAsia="cs-CZ"/>
        </w:rPr>
        <w:t xml:space="preserve">Objednatel je povinen předat a Zhotovitel převzít staveniště (nebo jeho ucelenou část) v termínu do </w:t>
      </w:r>
      <w:r w:rsidRPr="00733E51">
        <w:rPr>
          <w:rFonts w:ascii="Arial" w:hAnsi="Arial" w:cs="Arial"/>
          <w:b/>
          <w:sz w:val="20"/>
          <w:szCs w:val="20"/>
          <w:highlight w:val="lightGray"/>
          <w:lang w:eastAsia="cs-CZ"/>
        </w:rPr>
        <w:t>15 kalendářních dnů</w:t>
      </w:r>
      <w:r w:rsidRPr="00733E51">
        <w:rPr>
          <w:rFonts w:ascii="Arial" w:hAnsi="Arial" w:cs="Arial"/>
          <w:sz w:val="20"/>
          <w:szCs w:val="20"/>
          <w:highlight w:val="lightGray"/>
          <w:lang w:eastAsia="cs-CZ"/>
        </w:rPr>
        <w:t xml:space="preserve"> </w:t>
      </w:r>
      <w:r w:rsidRPr="00733E51">
        <w:rPr>
          <w:rFonts w:ascii="Arial" w:hAnsi="Arial" w:cs="Arial"/>
          <w:b/>
          <w:sz w:val="20"/>
          <w:szCs w:val="20"/>
          <w:highlight w:val="lightGray"/>
          <w:lang w:eastAsia="cs-CZ"/>
        </w:rPr>
        <w:t>ode</w:t>
      </w:r>
      <w:r w:rsidRPr="00733E51">
        <w:rPr>
          <w:rFonts w:ascii="Arial" w:hAnsi="Arial" w:cs="Arial"/>
          <w:sz w:val="20"/>
          <w:szCs w:val="20"/>
          <w:highlight w:val="lightGray"/>
          <w:lang w:eastAsia="cs-CZ"/>
        </w:rPr>
        <w:t xml:space="preserve"> </w:t>
      </w:r>
      <w:r w:rsidRPr="00733E51">
        <w:rPr>
          <w:rFonts w:ascii="Arial" w:hAnsi="Arial" w:cs="Arial"/>
          <w:b/>
          <w:sz w:val="20"/>
          <w:szCs w:val="20"/>
          <w:highlight w:val="lightGray"/>
          <w:lang w:eastAsia="cs-CZ"/>
        </w:rPr>
        <w:t xml:space="preserve">dne </w:t>
      </w:r>
      <w:r w:rsidRPr="00733E51">
        <w:rPr>
          <w:rFonts w:ascii="Arial" w:hAnsi="Arial" w:cs="Arial"/>
          <w:b/>
          <w:sz w:val="20"/>
          <w:szCs w:val="20"/>
          <w:highlight w:val="lightGray"/>
          <w:lang w:val="cs-CZ" w:eastAsia="cs-CZ"/>
        </w:rPr>
        <w:t>odeslání písemné výzvy Objednatele Zhotoviteli k převzetí staveniště,</w:t>
      </w:r>
      <w:r w:rsidRPr="00733E51">
        <w:rPr>
          <w:rFonts w:ascii="Arial" w:hAnsi="Arial" w:cs="Arial"/>
          <w:sz w:val="20"/>
          <w:szCs w:val="20"/>
          <w:highlight w:val="lightGray"/>
          <w:lang w:eastAsia="cs-CZ"/>
        </w:rPr>
        <w:t xml:space="preserve"> včetně volného přístupu k jednotlivým objektům tak, aby Zhotovitel mohl zahájit práce a plynule v nich pokračovat</w:t>
      </w:r>
      <w:r w:rsidRPr="00733E51">
        <w:rPr>
          <w:rFonts w:ascii="Arial" w:hAnsi="Arial" w:cs="Arial"/>
          <w:sz w:val="20"/>
          <w:szCs w:val="20"/>
          <w:highlight w:val="lightGray"/>
          <w:lang w:val="cs-CZ" w:eastAsia="cs-CZ"/>
        </w:rPr>
        <w:t>.</w:t>
      </w:r>
    </w:p>
    <w:p w:rsidR="00DB3FA7" w:rsidRPr="00820C95" w:rsidRDefault="00DB3FA7" w:rsidP="00F9490D">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DB3FA7">
        <w:rPr>
          <w:rFonts w:ascii="Arial" w:hAnsi="Arial" w:cs="Arial"/>
          <w:snapToGrid w:val="0"/>
          <w:sz w:val="20"/>
          <w:szCs w:val="20"/>
          <w:lang w:eastAsia="cs-CZ"/>
        </w:rPr>
        <w:t xml:space="preserve">Pokud Zhotovitel nezahájí realizaci díla </w:t>
      </w:r>
      <w:r w:rsidRPr="00DB3FA7">
        <w:rPr>
          <w:rFonts w:ascii="Arial" w:hAnsi="Arial" w:cs="Arial"/>
          <w:b/>
          <w:snapToGrid w:val="0"/>
          <w:sz w:val="20"/>
          <w:szCs w:val="20"/>
          <w:lang w:eastAsia="cs-CZ"/>
        </w:rPr>
        <w:t>do 15 kalendářních dnů</w:t>
      </w:r>
      <w:r w:rsidRPr="00DB3FA7">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rsidR="00820C95" w:rsidRPr="00820C95" w:rsidRDefault="00820C95" w:rsidP="00820C95">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specifikovanému touto smlouvou tak, aby dodržel termín dokončení. Nesplní-li Zhotovitel svůj závazek spočívající v provedení díla v termínu dokončení, dostává se do prodlení.</w:t>
      </w:r>
    </w:p>
    <w:p w:rsidR="00DB3FA7" w:rsidRPr="00DB3FA7" w:rsidRDefault="00DB3FA7" w:rsidP="00653D00">
      <w:pPr>
        <w:pStyle w:val="Nadpis2"/>
        <w:keepNext w:val="0"/>
        <w:widowControl w:val="0"/>
        <w:numPr>
          <w:ilvl w:val="0"/>
          <w:numId w:val="0"/>
        </w:numPr>
        <w:suppressAutoHyphens w:val="0"/>
        <w:spacing w:before="600" w:after="120"/>
        <w:ind w:left="576" w:hanging="576"/>
        <w:rPr>
          <w:rFonts w:ascii="Arial" w:hAnsi="Arial" w:cs="Arial"/>
          <w:sz w:val="20"/>
          <w:szCs w:val="20"/>
        </w:rPr>
      </w:pPr>
      <w:r w:rsidRPr="00DB3FA7">
        <w:rPr>
          <w:rFonts w:ascii="Arial" w:hAnsi="Arial" w:cs="Arial"/>
          <w:sz w:val="20"/>
          <w:szCs w:val="20"/>
        </w:rPr>
        <w:t>Článek V.</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Místo provádění díla</w:t>
      </w:r>
    </w:p>
    <w:p w:rsidR="00A32F26" w:rsidRPr="00A32F26" w:rsidRDefault="00A32F26" w:rsidP="00A32F26">
      <w:pPr>
        <w:pStyle w:val="Zkladntextodsazen2"/>
        <w:widowControl w:val="0"/>
        <w:tabs>
          <w:tab w:val="left" w:pos="567"/>
        </w:tabs>
        <w:spacing w:before="120" w:line="240" w:lineRule="auto"/>
        <w:ind w:left="0"/>
        <w:jc w:val="both"/>
        <w:rPr>
          <w:rFonts w:ascii="Arial" w:hAnsi="Arial" w:cs="Arial"/>
          <w:sz w:val="20"/>
          <w:szCs w:val="20"/>
          <w:lang w:val="cs-CZ"/>
        </w:rPr>
      </w:pPr>
      <w:r w:rsidRPr="00A32F26">
        <w:rPr>
          <w:rFonts w:ascii="Arial" w:hAnsi="Arial" w:cs="Arial"/>
          <w:b/>
          <w:sz w:val="20"/>
          <w:szCs w:val="20"/>
          <w:lang w:val="cs-CZ"/>
        </w:rPr>
        <w:t>5.1.</w:t>
      </w:r>
      <w:r>
        <w:rPr>
          <w:rFonts w:ascii="Arial" w:hAnsi="Arial" w:cs="Arial"/>
          <w:sz w:val="20"/>
          <w:szCs w:val="20"/>
          <w:lang w:val="cs-CZ"/>
        </w:rPr>
        <w:t xml:space="preserve">     </w:t>
      </w:r>
      <w:r w:rsidR="0033510F" w:rsidRPr="00A32F26">
        <w:rPr>
          <w:rFonts w:ascii="Arial" w:hAnsi="Arial" w:cs="Arial"/>
          <w:sz w:val="20"/>
          <w:szCs w:val="20"/>
          <w:lang w:val="cs-CZ"/>
        </w:rPr>
        <w:t xml:space="preserve">Místem plnění </w:t>
      </w:r>
      <w:r w:rsidR="00D219B7" w:rsidRPr="00A32F26">
        <w:rPr>
          <w:rFonts w:ascii="Arial" w:hAnsi="Arial" w:cs="Arial"/>
          <w:sz w:val="20"/>
          <w:szCs w:val="20"/>
          <w:lang w:val="cs-CZ"/>
        </w:rPr>
        <w:t xml:space="preserve">je silnice </w:t>
      </w:r>
      <w:r w:rsidR="007858D7" w:rsidRPr="00A32F26">
        <w:rPr>
          <w:rFonts w:ascii="Arial" w:hAnsi="Arial" w:cs="Arial"/>
          <w:sz w:val="20"/>
          <w:szCs w:val="20"/>
          <w:lang w:val="cs-CZ"/>
        </w:rPr>
        <w:t>II</w:t>
      </w:r>
      <w:r w:rsidR="00CA61E5">
        <w:rPr>
          <w:rFonts w:ascii="Arial" w:hAnsi="Arial" w:cs="Arial"/>
          <w:sz w:val="20"/>
          <w:szCs w:val="20"/>
          <w:lang w:val="cs-CZ"/>
        </w:rPr>
        <w:t>I</w:t>
      </w:r>
      <w:r w:rsidR="00D219B7" w:rsidRPr="00A32F26">
        <w:rPr>
          <w:rFonts w:ascii="Arial" w:hAnsi="Arial" w:cs="Arial"/>
          <w:sz w:val="20"/>
          <w:szCs w:val="20"/>
          <w:lang w:val="cs-CZ"/>
        </w:rPr>
        <w:t xml:space="preserve">. třídy </w:t>
      </w:r>
      <w:r w:rsidR="007858D7" w:rsidRPr="00A32F26">
        <w:rPr>
          <w:rFonts w:ascii="Arial" w:hAnsi="Arial" w:cs="Arial"/>
          <w:sz w:val="20"/>
          <w:szCs w:val="20"/>
          <w:lang w:val="cs-CZ"/>
        </w:rPr>
        <w:t xml:space="preserve">č. </w:t>
      </w:r>
      <w:r w:rsidR="00CA61E5">
        <w:rPr>
          <w:rFonts w:ascii="Arial" w:hAnsi="Arial" w:cs="Arial"/>
          <w:sz w:val="20"/>
          <w:szCs w:val="20"/>
          <w:lang w:val="cs-CZ"/>
        </w:rPr>
        <w:t>4095 v úseku 4,436 – 4,897 km v obci Obrataň a silnice III. třídy č. 4096 v úseku 0,467 – 1,422 v obci Sudkův Důl</w:t>
      </w:r>
      <w:r w:rsidR="007B49B9" w:rsidRPr="00A32F26">
        <w:rPr>
          <w:rFonts w:ascii="Arial" w:hAnsi="Arial" w:cs="Arial"/>
          <w:sz w:val="20"/>
          <w:szCs w:val="20"/>
          <w:lang w:val="cs-CZ"/>
        </w:rPr>
        <w:t>,</w:t>
      </w:r>
      <w:r w:rsidR="00CA61E5">
        <w:rPr>
          <w:rFonts w:ascii="Arial" w:hAnsi="Arial" w:cs="Arial"/>
          <w:sz w:val="20"/>
          <w:szCs w:val="20"/>
          <w:lang w:val="cs-CZ"/>
        </w:rPr>
        <w:t xml:space="preserve"> okres Pelhřimov, Kraj Vysočina. </w:t>
      </w:r>
      <w:r w:rsidR="007B49B9" w:rsidRPr="00A32F26">
        <w:rPr>
          <w:rFonts w:ascii="Arial" w:hAnsi="Arial" w:cs="Arial"/>
          <w:sz w:val="20"/>
          <w:szCs w:val="20"/>
          <w:lang w:val="cs-CZ"/>
        </w:rPr>
        <w:t xml:space="preserve"> </w:t>
      </w:r>
    </w:p>
    <w:p w:rsidR="00DB3FA7" w:rsidRPr="00A32F26" w:rsidRDefault="00DB3FA7" w:rsidP="00A32F26">
      <w:pPr>
        <w:widowControl w:val="0"/>
        <w:tabs>
          <w:tab w:val="left" w:pos="567"/>
        </w:tabs>
        <w:autoSpaceDE w:val="0"/>
        <w:autoSpaceDN w:val="0"/>
        <w:adjustRightInd w:val="0"/>
        <w:spacing w:before="120" w:after="120" w:line="240" w:lineRule="auto"/>
        <w:jc w:val="center"/>
        <w:rPr>
          <w:rFonts w:ascii="Arial" w:hAnsi="Arial" w:cs="Arial"/>
          <w:sz w:val="20"/>
          <w:szCs w:val="20"/>
        </w:rPr>
      </w:pPr>
      <w:r w:rsidRPr="00A32F26">
        <w:rPr>
          <w:rFonts w:ascii="Arial" w:hAnsi="Arial" w:cs="Arial"/>
          <w:b/>
          <w:sz w:val="20"/>
          <w:szCs w:val="20"/>
        </w:rPr>
        <w:t>Článek VI.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Cena díla</w:t>
      </w:r>
    </w:p>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Celková cena díla dle této Smlouvy je stanovena na základě podané nabídky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DB3FA7" w:rsidTr="00B47DDC">
        <w:tc>
          <w:tcPr>
            <w:tcW w:w="4536" w:type="dxa"/>
          </w:tcPr>
          <w:p w:rsidR="00DB3FA7" w:rsidRPr="00DB3FA7" w:rsidRDefault="00DB3FA7" w:rsidP="00791A63">
            <w:pPr>
              <w:pStyle w:val="Odstavecseseznamem"/>
              <w:widowControl w:val="0"/>
              <w:suppressAutoHyphens w:val="0"/>
              <w:autoSpaceDE w:val="0"/>
              <w:autoSpaceDN w:val="0"/>
              <w:adjustRightInd w:val="0"/>
              <w:spacing w:before="120" w:after="60"/>
              <w:ind w:left="0"/>
              <w:jc w:val="right"/>
              <w:rPr>
                <w:rFonts w:ascii="Arial" w:eastAsia="Arial" w:hAnsi="Arial" w:cs="Arial"/>
                <w:sz w:val="20"/>
                <w:szCs w:val="20"/>
              </w:rPr>
            </w:pPr>
            <w:r w:rsidRPr="00DB3FA7">
              <w:rPr>
                <w:rFonts w:ascii="Arial" w:eastAsia="Arial" w:hAnsi="Arial" w:cs="Arial"/>
                <w:sz w:val="20"/>
                <w:szCs w:val="20"/>
              </w:rPr>
              <w:t>Cena díla celkem bez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 xml:space="preserve">Kč </w:t>
            </w:r>
          </w:p>
        </w:tc>
      </w:tr>
      <w:tr w:rsidR="00DB3FA7" w:rsidRPr="00DB3FA7" w:rsidTr="00B47DDC">
        <w:tc>
          <w:tcPr>
            <w:tcW w:w="4536" w:type="dxa"/>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eastAsia="Arial" w:hAnsi="Arial" w:cs="Arial"/>
                <w:sz w:val="20"/>
                <w:szCs w:val="20"/>
              </w:rPr>
              <w:t>DPH 21 %</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DB3FA7">
              <w:rPr>
                <w:rFonts w:ascii="Arial" w:hAnsi="Arial" w:cs="Arial"/>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p>
        </w:tc>
      </w:tr>
      <w:tr w:rsidR="00DB3FA7" w:rsidRPr="00DB3FA7" w:rsidTr="00B47DDC">
        <w:tc>
          <w:tcPr>
            <w:tcW w:w="4536" w:type="dxa"/>
          </w:tcPr>
          <w:p w:rsidR="00DB3FA7" w:rsidRPr="00DB3FA7" w:rsidRDefault="00DB3FA7" w:rsidP="00791A63">
            <w:pPr>
              <w:pStyle w:val="Odstavecseseznamem"/>
              <w:widowControl w:val="0"/>
              <w:suppressAutoHyphens w:val="0"/>
              <w:autoSpaceDE w:val="0"/>
              <w:autoSpaceDN w:val="0"/>
              <w:adjustRightInd w:val="0"/>
              <w:spacing w:before="60" w:after="120"/>
              <w:ind w:left="0"/>
              <w:jc w:val="right"/>
              <w:rPr>
                <w:rFonts w:ascii="Arial" w:eastAsia="Arial" w:hAnsi="Arial" w:cs="Arial"/>
                <w:sz w:val="20"/>
                <w:szCs w:val="20"/>
              </w:rPr>
            </w:pPr>
            <w:r w:rsidRPr="00DB3FA7">
              <w:rPr>
                <w:rFonts w:ascii="Arial" w:eastAsia="Arial" w:hAnsi="Arial" w:cs="Arial"/>
                <w:sz w:val="20"/>
                <w:szCs w:val="20"/>
              </w:rPr>
              <w:t>Cena díla celkem vč. DPH</w:t>
            </w:r>
          </w:p>
        </w:tc>
        <w:tc>
          <w:tcPr>
            <w:tcW w:w="2126" w:type="dxa"/>
            <w:shd w:val="clear" w:color="auto" w:fill="auto"/>
          </w:tcPr>
          <w:p w:rsidR="00DB3FA7" w:rsidRPr="00DB3FA7"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DB3FA7">
              <w:rPr>
                <w:rFonts w:ascii="Arial" w:hAnsi="Arial" w:cs="Arial"/>
                <w:b/>
                <w:sz w:val="20"/>
                <w:szCs w:val="20"/>
              </w:rPr>
              <w:t>[Doplní účastník]</w:t>
            </w:r>
          </w:p>
        </w:tc>
        <w:tc>
          <w:tcPr>
            <w:tcW w:w="1701" w:type="dxa"/>
          </w:tcPr>
          <w:p w:rsidR="00DB3FA7" w:rsidRPr="00DB3FA7"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DB3FA7">
              <w:rPr>
                <w:rFonts w:ascii="Arial" w:hAnsi="Arial" w:cs="Arial"/>
                <w:sz w:val="20"/>
                <w:szCs w:val="20"/>
              </w:rPr>
              <w:t>Kč</w:t>
            </w:r>
            <w:r w:rsidRPr="00DB3FA7">
              <w:rPr>
                <w:rFonts w:ascii="Arial" w:hAnsi="Arial" w:cs="Arial"/>
                <w:b/>
                <w:sz w:val="20"/>
                <w:szCs w:val="20"/>
              </w:rPr>
              <w:t xml:space="preserve"> </w:t>
            </w:r>
          </w:p>
        </w:tc>
      </w:tr>
    </w:tbl>
    <w:p w:rsidR="00DB3FA7" w:rsidRPr="00DB3FA7"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DB3FA7">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Pr>
          <w:rFonts w:ascii="Arial" w:hAnsi="Arial" w:cs="Arial"/>
          <w:snapToGrid w:val="0"/>
          <w:sz w:val="20"/>
          <w:szCs w:val="20"/>
        </w:rPr>
        <w:t>S</w:t>
      </w:r>
      <w:r w:rsidRPr="00DB3FA7">
        <w:rPr>
          <w:rFonts w:ascii="Arial" w:hAnsi="Arial" w:cs="Arial"/>
          <w:snapToGrid w:val="0"/>
          <w:sz w:val="20"/>
          <w:szCs w:val="20"/>
        </w:rPr>
        <w:t>mlouvy.</w:t>
      </w:r>
    </w:p>
    <w:p w:rsidR="00CC41D2" w:rsidRPr="00653D00" w:rsidRDefault="00DB3FA7" w:rsidP="00653D00">
      <w:pPr>
        <w:widowControl w:val="0"/>
        <w:tabs>
          <w:tab w:val="left" w:pos="567"/>
        </w:tabs>
        <w:spacing w:before="120" w:after="120" w:line="240" w:lineRule="auto"/>
        <w:jc w:val="both"/>
        <w:rPr>
          <w:rFonts w:ascii="Arial" w:hAnsi="Arial" w:cs="Arial"/>
          <w:snapToGrid w:val="0"/>
          <w:sz w:val="20"/>
          <w:szCs w:val="20"/>
        </w:rPr>
      </w:pPr>
      <w:r w:rsidRPr="00DB3FA7">
        <w:rPr>
          <w:rFonts w:ascii="Arial" w:hAnsi="Arial" w:cs="Arial"/>
          <w:snapToGrid w:val="0"/>
          <w:sz w:val="20"/>
          <w:szCs w:val="20"/>
        </w:rPr>
        <w:t xml:space="preserve">Zhotovitelem navržená cena díla je úplná, konečná a nepřekročitelná a obsahuje veškeré položky vyplývající ze zadávací dokumentace a </w:t>
      </w:r>
      <w:r w:rsidR="00573B2C" w:rsidRPr="0071452A">
        <w:rPr>
          <w:rFonts w:ascii="Arial" w:hAnsi="Arial" w:cs="Arial"/>
          <w:snapToGrid w:val="0"/>
          <w:sz w:val="20"/>
          <w:szCs w:val="20"/>
        </w:rPr>
        <w:t>technických podmínek</w:t>
      </w:r>
      <w:r w:rsidRPr="00DB3FA7">
        <w:rPr>
          <w:rFonts w:ascii="Arial" w:hAnsi="Arial" w:cs="Arial"/>
          <w:snapToGrid w:val="0"/>
          <w:sz w:val="20"/>
          <w:szCs w:val="20"/>
        </w:rPr>
        <w:t xml:space="preserve">. Případné vícepráce budou realizovány na základě předchozího postupu Zhotovitele dle § 2594 a 2627 OZ a dále v souladu s § 222 ZZVZ. </w:t>
      </w:r>
    </w:p>
    <w:p w:rsidR="00DB3FA7" w:rsidRPr="00DB3FA7" w:rsidRDefault="00DB3FA7" w:rsidP="00D219B7">
      <w:pPr>
        <w:pStyle w:val="Nadpis2"/>
        <w:keepNext w:val="0"/>
        <w:widowControl w:val="0"/>
        <w:numPr>
          <w:ilvl w:val="0"/>
          <w:numId w:val="0"/>
        </w:numPr>
        <w:suppressAutoHyphens w:val="0"/>
        <w:spacing w:before="600" w:after="120"/>
        <w:ind w:left="576" w:hanging="576"/>
        <w:rPr>
          <w:rFonts w:ascii="Arial" w:hAnsi="Arial" w:cs="Arial"/>
          <w:sz w:val="20"/>
          <w:szCs w:val="20"/>
        </w:rPr>
      </w:pPr>
      <w:r w:rsidRPr="00DB3FA7">
        <w:rPr>
          <w:rFonts w:ascii="Arial" w:hAnsi="Arial" w:cs="Arial"/>
          <w:sz w:val="20"/>
          <w:szCs w:val="20"/>
        </w:rPr>
        <w:t>Článek VII.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Smluvní pokuty</w:t>
      </w:r>
    </w:p>
    <w:p w:rsidR="00DB3FA7" w:rsidRPr="00653D00" w:rsidRDefault="00DB3FA7" w:rsidP="00653D00">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DB3FA7">
        <w:rPr>
          <w:rFonts w:ascii="Arial" w:hAnsi="Arial" w:cs="Arial"/>
          <w:sz w:val="20"/>
          <w:szCs w:val="20"/>
        </w:rPr>
        <w:t>Smluvní pokuty jsou upraveny v příslušné části OP.</w:t>
      </w:r>
    </w:p>
    <w:p w:rsidR="00DB3FA7" w:rsidRPr="00044B40" w:rsidRDefault="00DB3FA7" w:rsidP="003936F4">
      <w:pPr>
        <w:pStyle w:val="Nadpis2"/>
        <w:keepNext w:val="0"/>
        <w:widowControl w:val="0"/>
        <w:numPr>
          <w:ilvl w:val="0"/>
          <w:numId w:val="0"/>
        </w:numPr>
        <w:suppressAutoHyphens w:val="0"/>
        <w:spacing w:before="1080" w:after="120"/>
        <w:ind w:left="578" w:hanging="578"/>
        <w:rPr>
          <w:rFonts w:ascii="Arial" w:hAnsi="Arial" w:cs="Arial"/>
          <w:sz w:val="20"/>
          <w:szCs w:val="20"/>
        </w:rPr>
      </w:pPr>
      <w:r w:rsidRPr="00044B40">
        <w:rPr>
          <w:rFonts w:ascii="Arial" w:hAnsi="Arial" w:cs="Arial"/>
          <w:sz w:val="20"/>
          <w:szCs w:val="20"/>
        </w:rPr>
        <w:lastRenderedPageBreak/>
        <w:t>Článek VIII.</w:t>
      </w:r>
    </w:p>
    <w:p w:rsidR="00DB3FA7" w:rsidRPr="00044B40"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A15B17">
        <w:rPr>
          <w:rFonts w:ascii="Arial" w:hAnsi="Arial" w:cs="Arial"/>
          <w:sz w:val="20"/>
          <w:szCs w:val="20"/>
        </w:rPr>
        <w:t>Další ujednání</w:t>
      </w:r>
    </w:p>
    <w:p w:rsidR="00DB3FA7" w:rsidRPr="00044B40" w:rsidRDefault="00DB3FA7" w:rsidP="00B47DDC">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044B40">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044B40">
        <w:rPr>
          <w:rFonts w:ascii="Arial" w:hAnsi="Arial" w:cs="Arial"/>
          <w:sz w:val="20"/>
          <w:szCs w:val="20"/>
          <w:lang w:eastAsia="cs-CZ"/>
        </w:rPr>
        <w:tab/>
      </w:r>
    </w:p>
    <w:p w:rsidR="00DB3FA7" w:rsidRPr="00044B40" w:rsidRDefault="006C4204" w:rsidP="00B47DDC">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Zhotovitel </w:t>
      </w:r>
      <w:r w:rsidR="00DB3FA7" w:rsidRPr="00044B40">
        <w:rPr>
          <w:rFonts w:ascii="Arial" w:hAnsi="Arial" w:cs="Arial"/>
          <w:sz w:val="20"/>
          <w:szCs w:val="20"/>
        </w:rPr>
        <w:t xml:space="preserve">se zavazuje v rámci plnění této </w:t>
      </w:r>
      <w:r w:rsidR="002B4502" w:rsidRPr="00044B40">
        <w:rPr>
          <w:rFonts w:ascii="Arial" w:hAnsi="Arial" w:cs="Arial"/>
          <w:sz w:val="20"/>
          <w:szCs w:val="20"/>
        </w:rPr>
        <w:t>S</w:t>
      </w:r>
      <w:r w:rsidR="00DB3FA7" w:rsidRPr="00044B40">
        <w:rPr>
          <w:rFonts w:ascii="Arial" w:hAnsi="Arial" w:cs="Arial"/>
          <w:sz w:val="20"/>
          <w:szCs w:val="20"/>
        </w:rPr>
        <w:t>mlouvy nerealizovat</w:t>
      </w:r>
      <w:r w:rsidR="0033510F">
        <w:rPr>
          <w:rFonts w:ascii="Arial" w:hAnsi="Arial" w:cs="Arial"/>
          <w:sz w:val="20"/>
          <w:szCs w:val="20"/>
        </w:rPr>
        <w:t xml:space="preserve"> ani přímý ani nepřímý nákup či </w:t>
      </w:r>
      <w:r w:rsidR="00DB3FA7" w:rsidRPr="00044B40">
        <w:rPr>
          <w:rFonts w:ascii="Arial" w:hAnsi="Arial" w:cs="Arial"/>
          <w:sz w:val="20"/>
          <w:szCs w:val="20"/>
        </w:rPr>
        <w:t>dovoz zboží uvedeného v Nařízení Rady (EU) č. 833/2014 o omezujících opatřeních vzhledem k činnostem Ruska destabilizujícím situaci na Ukrajině, ve zněn</w:t>
      </w:r>
      <w:r w:rsidR="0033510F">
        <w:rPr>
          <w:rFonts w:ascii="Arial" w:hAnsi="Arial" w:cs="Arial"/>
          <w:sz w:val="20"/>
          <w:szCs w:val="20"/>
        </w:rPr>
        <w:t>í novely Nařízením Rady (EU) č. </w:t>
      </w:r>
      <w:r w:rsidR="00DB3FA7" w:rsidRPr="00044B40">
        <w:rPr>
          <w:rFonts w:ascii="Arial" w:hAnsi="Arial" w:cs="Arial"/>
          <w:sz w:val="20"/>
          <w:szCs w:val="20"/>
        </w:rPr>
        <w:t>2022/576.</w:t>
      </w:r>
    </w:p>
    <w:p w:rsidR="00DB3FA7" w:rsidRPr="00044B40"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Zhotovitel </w:t>
      </w:r>
      <w:r w:rsidR="00DB3FA7" w:rsidRPr="00044B40">
        <w:rPr>
          <w:rFonts w:ascii="Arial" w:hAnsi="Arial" w:cs="Arial"/>
          <w:sz w:val="20"/>
          <w:szCs w:val="20"/>
        </w:rPr>
        <w:t xml:space="preserve">se zavazuje v rámci plnění této </w:t>
      </w:r>
      <w:r w:rsidR="002B4502" w:rsidRPr="00044B40">
        <w:rPr>
          <w:rFonts w:ascii="Arial" w:hAnsi="Arial" w:cs="Arial"/>
          <w:sz w:val="20"/>
          <w:szCs w:val="20"/>
        </w:rPr>
        <w:t>S</w:t>
      </w:r>
      <w:r w:rsidR="00DB3FA7" w:rsidRPr="00044B40">
        <w:rPr>
          <w:rFonts w:ascii="Arial" w:hAnsi="Arial" w:cs="Arial"/>
          <w:sz w:val="20"/>
          <w:szCs w:val="20"/>
        </w:rPr>
        <w:t>mlouvy nevyužívat v rozsahu vyšším než 10% ceny poddodavatele, který je:</w:t>
      </w:r>
    </w:p>
    <w:p w:rsidR="00DB3FA7" w:rsidRPr="00044B40"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044B40">
        <w:rPr>
          <w:rFonts w:ascii="Arial" w:hAnsi="Arial" w:cs="Arial"/>
          <w:sz w:val="20"/>
          <w:szCs w:val="20"/>
        </w:rPr>
        <w:t>fyzickou či právnickou osobou nebo subjektem či orgánem se sídlem v Rusku,</w:t>
      </w:r>
    </w:p>
    <w:p w:rsidR="00DB3FA7" w:rsidRPr="00044B40"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044B40">
        <w:rPr>
          <w:rFonts w:ascii="Arial" w:hAnsi="Arial" w:cs="Arial"/>
          <w:sz w:val="20"/>
          <w:szCs w:val="20"/>
        </w:rPr>
        <w:t>právnickou osobou, subjektem nebo orgánem, který je z více než 50 % přímo či nepřímo vlastněn některým ze subjektů uvedených v písmeni a) tohoto odstavce, nebo</w:t>
      </w:r>
    </w:p>
    <w:p w:rsidR="00DB3FA7" w:rsidRPr="00044B40" w:rsidRDefault="00DB3FA7" w:rsidP="00DB3FA7">
      <w:pPr>
        <w:pStyle w:val="CM1"/>
        <w:widowControl w:val="0"/>
        <w:numPr>
          <w:ilvl w:val="0"/>
          <w:numId w:val="16"/>
        </w:numPr>
        <w:spacing w:before="120" w:after="120"/>
        <w:ind w:left="1134" w:hanging="425"/>
        <w:jc w:val="both"/>
        <w:rPr>
          <w:rFonts w:ascii="Arial" w:hAnsi="Arial" w:cs="Arial"/>
          <w:sz w:val="20"/>
          <w:szCs w:val="20"/>
        </w:rPr>
      </w:pPr>
      <w:r w:rsidRPr="00044B40">
        <w:rPr>
          <w:rFonts w:ascii="Arial" w:hAnsi="Arial" w:cs="Arial"/>
          <w:sz w:val="20"/>
          <w:szCs w:val="20"/>
        </w:rPr>
        <w:t>fyzickou nebo právnickou osobou, subjektem nebo o</w:t>
      </w:r>
      <w:r w:rsidR="0033510F">
        <w:rPr>
          <w:rFonts w:ascii="Arial" w:hAnsi="Arial" w:cs="Arial"/>
          <w:sz w:val="20"/>
          <w:szCs w:val="20"/>
        </w:rPr>
        <w:t>rgánem, který jedná jménem nebo </w:t>
      </w:r>
      <w:r w:rsidR="00D219B7">
        <w:rPr>
          <w:rFonts w:ascii="Arial" w:hAnsi="Arial" w:cs="Arial"/>
          <w:sz w:val="20"/>
          <w:szCs w:val="20"/>
        </w:rPr>
        <w:t>na </w:t>
      </w:r>
      <w:r w:rsidRPr="00044B40">
        <w:rPr>
          <w:rFonts w:ascii="Arial" w:hAnsi="Arial" w:cs="Arial"/>
          <w:sz w:val="20"/>
          <w:szCs w:val="20"/>
        </w:rPr>
        <w:t>pokyn některého ze subjektů uvedených v písmeni a) nebo b) tohoto odstavce.</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Ke změně ustanovení dle odst. </w:t>
      </w:r>
      <w:proofErr w:type="gramStart"/>
      <w:r w:rsidRPr="00044B40">
        <w:rPr>
          <w:rFonts w:ascii="Arial" w:hAnsi="Arial" w:cs="Arial"/>
          <w:sz w:val="20"/>
          <w:szCs w:val="20"/>
        </w:rPr>
        <w:t>8.2</w:t>
      </w:r>
      <w:proofErr w:type="gramEnd"/>
      <w:r w:rsidRPr="00044B40">
        <w:rPr>
          <w:rFonts w:ascii="Arial" w:hAnsi="Arial" w:cs="Arial"/>
          <w:sz w:val="20"/>
          <w:szCs w:val="20"/>
        </w:rPr>
        <w:t>. a 8.3. může dojít pouze v rámci novelizace Nařízení Rady (EU) č. 833/2014 o omezujících opatřeních vzhledem k činnostem Ru</w:t>
      </w:r>
      <w:r w:rsidR="0033510F">
        <w:rPr>
          <w:rFonts w:ascii="Arial" w:hAnsi="Arial" w:cs="Arial"/>
          <w:sz w:val="20"/>
          <w:szCs w:val="20"/>
        </w:rPr>
        <w:t>ska destabilizujícím situaci na </w:t>
      </w:r>
      <w:r w:rsidRPr="00044B40">
        <w:rPr>
          <w:rFonts w:ascii="Arial" w:hAnsi="Arial" w:cs="Arial"/>
          <w:sz w:val="20"/>
          <w:szCs w:val="20"/>
        </w:rPr>
        <w:t xml:space="preserve">Ukrajině, v aktuálním znění novely Nařízením Rady (EU) č. 2022/576 a to formou písemného dodatku k této </w:t>
      </w:r>
      <w:r w:rsidR="002B4502" w:rsidRPr="00044B40">
        <w:rPr>
          <w:rFonts w:ascii="Arial" w:hAnsi="Arial" w:cs="Arial"/>
          <w:sz w:val="20"/>
          <w:szCs w:val="20"/>
        </w:rPr>
        <w:t>S</w:t>
      </w:r>
      <w:r w:rsidRPr="00044B40">
        <w:rPr>
          <w:rFonts w:ascii="Arial" w:hAnsi="Arial" w:cs="Arial"/>
          <w:sz w:val="20"/>
          <w:szCs w:val="20"/>
        </w:rPr>
        <w:t>mlouvě.</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rPr>
        <w:t xml:space="preserve">Dojde-li ze strany zhotovitele k porušení ustanovení dle odst. </w:t>
      </w:r>
      <w:proofErr w:type="gramStart"/>
      <w:r w:rsidRPr="00044B40">
        <w:rPr>
          <w:rFonts w:ascii="Arial" w:hAnsi="Arial" w:cs="Arial"/>
          <w:sz w:val="20"/>
          <w:szCs w:val="20"/>
        </w:rPr>
        <w:t>8.2</w:t>
      </w:r>
      <w:proofErr w:type="gramEnd"/>
      <w:r w:rsidR="0033510F">
        <w:rPr>
          <w:rFonts w:ascii="Arial" w:hAnsi="Arial" w:cs="Arial"/>
          <w:sz w:val="20"/>
          <w:szCs w:val="20"/>
        </w:rPr>
        <w:t>. a 8.3. má objednatel právo od </w:t>
      </w:r>
      <w:r w:rsidR="002B4502" w:rsidRPr="00044B40">
        <w:rPr>
          <w:rFonts w:ascii="Arial" w:hAnsi="Arial" w:cs="Arial"/>
          <w:sz w:val="20"/>
          <w:szCs w:val="20"/>
        </w:rPr>
        <w:t>S</w:t>
      </w:r>
      <w:r w:rsidR="00242172" w:rsidRPr="00044B40">
        <w:rPr>
          <w:rFonts w:ascii="Arial" w:hAnsi="Arial" w:cs="Arial"/>
          <w:sz w:val="20"/>
          <w:szCs w:val="20"/>
        </w:rPr>
        <w:t>m</w:t>
      </w:r>
      <w:r w:rsidRPr="00044B40">
        <w:rPr>
          <w:rFonts w:ascii="Arial" w:hAnsi="Arial" w:cs="Arial"/>
          <w:sz w:val="20"/>
          <w:szCs w:val="20"/>
        </w:rPr>
        <w:t>louvy odstoupit.</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044B40">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sidRPr="00044B40">
        <w:rPr>
          <w:rFonts w:ascii="Arial" w:hAnsi="Arial" w:cs="Arial"/>
          <w:sz w:val="20"/>
          <w:szCs w:val="20"/>
          <w:lang w:eastAsia="cs-CZ"/>
        </w:rPr>
        <w:t>S</w:t>
      </w:r>
      <w:r w:rsidRPr="00044B40">
        <w:rPr>
          <w:rFonts w:ascii="Arial" w:hAnsi="Arial" w:cs="Arial"/>
          <w:sz w:val="20"/>
          <w:szCs w:val="20"/>
          <w:lang w:eastAsia="cs-CZ"/>
        </w:rPr>
        <w:t>mlouvy pro prodlení, § 2609 OZ upravující svémocný prodej, § 2611 OZ upravující hrazení odměny po částech a § 2620 až § 2622 OZ upravuj</w:t>
      </w:r>
      <w:r w:rsidR="0033510F">
        <w:rPr>
          <w:rFonts w:ascii="Arial" w:hAnsi="Arial" w:cs="Arial"/>
          <w:sz w:val="20"/>
          <w:szCs w:val="20"/>
          <w:lang w:eastAsia="cs-CZ"/>
        </w:rPr>
        <w:t>ící určení ceny dle rozpočtu, a </w:t>
      </w:r>
      <w:r w:rsidRPr="00044B40">
        <w:rPr>
          <w:rFonts w:ascii="Arial" w:hAnsi="Arial" w:cs="Arial"/>
          <w:sz w:val="20"/>
          <w:szCs w:val="20"/>
          <w:lang w:eastAsia="cs-CZ"/>
        </w:rPr>
        <w:t>rovněž obchodní zvyklosti, jež jsou svým smyslem nebo účinky stejné nebo obdobné uvedeným ustanovením, se nepoužijí. Smluvní strany se dále dohodly, že usta</w:t>
      </w:r>
      <w:r w:rsidR="0033510F">
        <w:rPr>
          <w:rFonts w:ascii="Arial" w:hAnsi="Arial" w:cs="Arial"/>
          <w:sz w:val="20"/>
          <w:szCs w:val="20"/>
          <w:lang w:eastAsia="cs-CZ"/>
        </w:rPr>
        <w:t>novení právních předpisů, byť i </w:t>
      </w:r>
      <w:r w:rsidRPr="00044B40">
        <w:rPr>
          <w:rFonts w:ascii="Arial" w:hAnsi="Arial" w:cs="Arial"/>
          <w:sz w:val="20"/>
          <w:szCs w:val="20"/>
          <w:lang w:eastAsia="cs-CZ"/>
        </w:rPr>
        <w:t>nemají donucující účinky, mají přednost před obchodními zvyklostmi, pokud Smlouva nestanoví jinak.</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044B40">
        <w:rPr>
          <w:rFonts w:ascii="Arial" w:hAnsi="Arial" w:cs="Arial"/>
          <w:snapToGrid w:val="0"/>
          <w:sz w:val="20"/>
          <w:szCs w:val="20"/>
          <w:lang w:eastAsia="cs-CZ"/>
        </w:rPr>
        <w:t xml:space="preserve">Provedení stavebních prací dle Smlouvy, uvedených v číselníku klasifikace produkce CZ-CPA kód 41 až 43, dle této Smlouvy je pro Objednatele uskutečňováno v rámci jeho hlavní činnosti, která nepodléhá DPH. </w:t>
      </w:r>
      <w:r w:rsidRPr="00044B40">
        <w:rPr>
          <w:rFonts w:ascii="Arial" w:hAnsi="Arial" w:cs="Arial"/>
          <w:b/>
          <w:snapToGrid w:val="0"/>
          <w:sz w:val="20"/>
          <w:szCs w:val="20"/>
          <w:lang w:eastAsia="cs-CZ"/>
        </w:rPr>
        <w:t>Režim přenesené daňové povinnosti</w:t>
      </w:r>
      <w:r w:rsidRPr="00044B40">
        <w:rPr>
          <w:rFonts w:ascii="Arial" w:hAnsi="Arial" w:cs="Arial"/>
          <w:snapToGrid w:val="0"/>
          <w:sz w:val="20"/>
          <w:szCs w:val="20"/>
          <w:lang w:eastAsia="cs-CZ"/>
        </w:rPr>
        <w:t xml:space="preserve"> se na stavební práce dle této Smlouvy nevztahuje.</w:t>
      </w:r>
    </w:p>
    <w:p w:rsidR="00DB3FA7" w:rsidRPr="00044B40"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044B40">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rsidR="007C5FF8" w:rsidRPr="00653D00" w:rsidRDefault="00DB3FA7" w:rsidP="00653D0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044B40">
        <w:rPr>
          <w:rFonts w:ascii="Arial" w:hAnsi="Arial" w:cs="Arial"/>
          <w:snapToGrid w:val="0"/>
          <w:sz w:val="20"/>
          <w:szCs w:val="20"/>
          <w:lang w:eastAsia="cs-CZ"/>
        </w:rPr>
        <w:t>Objednatel přijímá i elekt</w:t>
      </w:r>
      <w:r w:rsidR="0071398C" w:rsidRPr="00044B40">
        <w:rPr>
          <w:rFonts w:ascii="Arial" w:hAnsi="Arial" w:cs="Arial"/>
          <w:snapToGrid w:val="0"/>
          <w:sz w:val="20"/>
          <w:szCs w:val="20"/>
          <w:lang w:eastAsia="cs-CZ"/>
        </w:rPr>
        <w:t>ronické faktury, a to ve formátu</w:t>
      </w:r>
      <w:r w:rsidRPr="00044B40">
        <w:rPr>
          <w:rFonts w:ascii="Arial" w:hAnsi="Arial" w:cs="Arial"/>
          <w:snapToGrid w:val="0"/>
          <w:sz w:val="20"/>
          <w:szCs w:val="20"/>
          <w:lang w:eastAsia="cs-CZ"/>
        </w:rPr>
        <w:t xml:space="preserve"> PDF. V takovém případě je Zhotovitel povinen elektronickou fakturu zaslat Objednateli na email </w:t>
      </w:r>
      <w:hyperlink r:id="rId7" w:history="1">
        <w:r w:rsidRPr="00044B40">
          <w:rPr>
            <w:rFonts w:ascii="Arial" w:hAnsi="Arial" w:cs="Arial"/>
            <w:b/>
            <w:sz w:val="20"/>
            <w:szCs w:val="20"/>
            <w:lang w:eastAsia="cs-CZ"/>
          </w:rPr>
          <w:t>ksusv@ksusv.cz</w:t>
        </w:r>
      </w:hyperlink>
      <w:r w:rsidRPr="00044B40">
        <w:rPr>
          <w:rFonts w:ascii="Arial" w:hAnsi="Arial" w:cs="Arial"/>
          <w:snapToGrid w:val="0"/>
          <w:sz w:val="20"/>
          <w:szCs w:val="20"/>
          <w:lang w:eastAsia="cs-CZ"/>
        </w:rPr>
        <w:t xml:space="preserve">. </w:t>
      </w:r>
    </w:p>
    <w:p w:rsidR="00DB3FA7" w:rsidRPr="00DB3FA7" w:rsidRDefault="00DB3FA7" w:rsidP="0086617E">
      <w:pPr>
        <w:pStyle w:val="Nadpis2"/>
        <w:keepNext w:val="0"/>
        <w:widowControl w:val="0"/>
        <w:numPr>
          <w:ilvl w:val="0"/>
          <w:numId w:val="0"/>
        </w:numPr>
        <w:suppressAutoHyphens w:val="0"/>
        <w:spacing w:before="2160" w:after="120"/>
        <w:ind w:left="578" w:hanging="578"/>
        <w:rPr>
          <w:rFonts w:ascii="Arial" w:hAnsi="Arial" w:cs="Arial"/>
          <w:sz w:val="20"/>
          <w:szCs w:val="20"/>
        </w:rPr>
      </w:pPr>
      <w:r w:rsidRPr="00DB3FA7">
        <w:rPr>
          <w:rFonts w:ascii="Arial" w:hAnsi="Arial" w:cs="Arial"/>
          <w:sz w:val="20"/>
          <w:szCs w:val="20"/>
        </w:rPr>
        <w:lastRenderedPageBreak/>
        <w:t>Článek IX.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Obchodní podmínky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Smluvní strany tímto při určení svých vzájemných práv a povinností odkazují na nedílnou součást této </w:t>
      </w:r>
      <w:r w:rsidR="002B4502">
        <w:rPr>
          <w:rFonts w:ascii="Arial" w:hAnsi="Arial" w:cs="Arial"/>
          <w:sz w:val="20"/>
          <w:szCs w:val="20"/>
        </w:rPr>
        <w:t>S</w:t>
      </w:r>
      <w:r w:rsidRPr="00DB3FA7">
        <w:rPr>
          <w:rFonts w:ascii="Arial" w:hAnsi="Arial" w:cs="Arial"/>
          <w:sz w:val="20"/>
          <w:szCs w:val="20"/>
        </w:rPr>
        <w:t>mlouvy, a to na obchodní podmínky Objednatele, jakožto zadavatele výše uvedené veřejné zakázky.</w:t>
      </w:r>
    </w:p>
    <w:p w:rsidR="00DB3FA7" w:rsidRPr="00DB3FA7"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DB3FA7">
        <w:rPr>
          <w:rFonts w:ascii="Arial" w:hAnsi="Arial" w:cs="Arial"/>
          <w:sz w:val="20"/>
          <w:szCs w:val="20"/>
        </w:rPr>
        <w:t xml:space="preserve">V případě rozporu obchodních podmínek a této </w:t>
      </w:r>
      <w:r w:rsidR="002B4502">
        <w:rPr>
          <w:rFonts w:ascii="Arial" w:hAnsi="Arial" w:cs="Arial"/>
          <w:sz w:val="20"/>
          <w:szCs w:val="20"/>
        </w:rPr>
        <w:t>S</w:t>
      </w:r>
      <w:r w:rsidRPr="00DB3FA7">
        <w:rPr>
          <w:rFonts w:ascii="Arial" w:hAnsi="Arial" w:cs="Arial"/>
          <w:sz w:val="20"/>
          <w:szCs w:val="20"/>
        </w:rPr>
        <w:t>mlouvy mají</w:t>
      </w:r>
      <w:r w:rsidR="0033510F">
        <w:rPr>
          <w:rFonts w:ascii="Arial" w:hAnsi="Arial" w:cs="Arial"/>
          <w:sz w:val="20"/>
          <w:szCs w:val="20"/>
        </w:rPr>
        <w:t xml:space="preserve"> přednost ustanovení uvedená ve </w:t>
      </w:r>
      <w:r w:rsidR="002B4502">
        <w:rPr>
          <w:rFonts w:ascii="Arial" w:hAnsi="Arial" w:cs="Arial"/>
          <w:sz w:val="20"/>
          <w:szCs w:val="20"/>
        </w:rPr>
        <w:t>S</w:t>
      </w:r>
      <w:r w:rsidRPr="00DB3FA7">
        <w:rPr>
          <w:rFonts w:ascii="Arial" w:hAnsi="Arial" w:cs="Arial"/>
          <w:sz w:val="20"/>
          <w:szCs w:val="20"/>
        </w:rPr>
        <w:t>mlouvě.</w:t>
      </w:r>
    </w:p>
    <w:p w:rsidR="00DB3FA7" w:rsidRPr="00653D00" w:rsidRDefault="00DB3FA7" w:rsidP="00653D00">
      <w:pPr>
        <w:widowControl w:val="0"/>
        <w:numPr>
          <w:ilvl w:val="1"/>
          <w:numId w:val="9"/>
        </w:numPr>
        <w:tabs>
          <w:tab w:val="left" w:pos="567"/>
        </w:tabs>
        <w:spacing w:before="120" w:after="120" w:line="240" w:lineRule="auto"/>
        <w:jc w:val="both"/>
        <w:rPr>
          <w:rFonts w:ascii="Arial" w:hAnsi="Arial" w:cs="Arial"/>
          <w:sz w:val="20"/>
          <w:szCs w:val="20"/>
        </w:rPr>
      </w:pPr>
      <w:r w:rsidRPr="00DB3FA7">
        <w:rPr>
          <w:rFonts w:ascii="Arial" w:hAnsi="Arial" w:cs="Arial"/>
          <w:sz w:val="20"/>
          <w:szCs w:val="20"/>
        </w:rPr>
        <w:t xml:space="preserve">Zhotovitel tímto prohlašuje, že OP zadavatele zná, akceptuje je a rozumí jim. </w:t>
      </w:r>
    </w:p>
    <w:p w:rsidR="00DB3FA7" w:rsidRPr="00DB3FA7" w:rsidRDefault="00DB3FA7" w:rsidP="00653D00">
      <w:pPr>
        <w:widowControl w:val="0"/>
        <w:overflowPunct w:val="0"/>
        <w:autoSpaceDE w:val="0"/>
        <w:autoSpaceDN w:val="0"/>
        <w:adjustRightInd w:val="0"/>
        <w:spacing w:before="600" w:after="120" w:line="240" w:lineRule="auto"/>
        <w:jc w:val="center"/>
        <w:textAlignment w:val="baseline"/>
        <w:outlineLvl w:val="1"/>
        <w:rPr>
          <w:rFonts w:ascii="Arial" w:hAnsi="Arial" w:cs="Arial"/>
          <w:b/>
          <w:bCs/>
          <w:snapToGrid w:val="0"/>
          <w:sz w:val="20"/>
          <w:szCs w:val="20"/>
          <w:lang w:eastAsia="cs-CZ"/>
        </w:rPr>
      </w:pPr>
      <w:r w:rsidRPr="00DB3FA7">
        <w:rPr>
          <w:rFonts w:ascii="Arial" w:hAnsi="Arial" w:cs="Arial"/>
          <w:b/>
          <w:bCs/>
          <w:snapToGrid w:val="0"/>
          <w:sz w:val="20"/>
          <w:szCs w:val="20"/>
          <w:lang w:eastAsia="cs-CZ"/>
        </w:rPr>
        <w:t>Článek X.</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Odpovědnost za vady díla a záruka za jakost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Zhotovitel poskytuje na dílo, které je předmětem této Smlouvy, záruku za jakost v délce trvání </w:t>
      </w:r>
      <w:r w:rsidR="00D219B7">
        <w:rPr>
          <w:rFonts w:ascii="Arial" w:hAnsi="Arial" w:cs="Arial"/>
          <w:b/>
          <w:sz w:val="20"/>
          <w:szCs w:val="20"/>
          <w:lang w:eastAsia="cs-CZ"/>
        </w:rPr>
        <w:t>60</w:t>
      </w:r>
      <w:r w:rsidR="003936F4">
        <w:rPr>
          <w:rFonts w:ascii="Arial" w:hAnsi="Arial" w:cs="Arial"/>
          <w:b/>
          <w:sz w:val="20"/>
          <w:szCs w:val="20"/>
          <w:lang w:eastAsia="cs-CZ"/>
        </w:rPr>
        <w:t> </w:t>
      </w:r>
      <w:r w:rsidRPr="00192BB2">
        <w:rPr>
          <w:rFonts w:ascii="Arial" w:hAnsi="Arial" w:cs="Arial"/>
          <w:b/>
          <w:sz w:val="20"/>
          <w:szCs w:val="20"/>
          <w:lang w:eastAsia="cs-CZ"/>
        </w:rPr>
        <w:t>měsíců</w:t>
      </w:r>
      <w:r w:rsidRPr="00192BB2">
        <w:rPr>
          <w:rFonts w:ascii="Arial" w:hAnsi="Arial" w:cs="Arial"/>
          <w:sz w:val="20"/>
          <w:szCs w:val="20"/>
          <w:lang w:eastAsia="cs-CZ"/>
        </w:rPr>
        <w:t>.</w:t>
      </w:r>
    </w:p>
    <w:p w:rsidR="00DB3FA7" w:rsidRPr="00DB3FA7"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 xml:space="preserve">Záruka za jakost počíná běžet ode dne podepsání písemného protokolu o předání a převzetí díla bez vad.  </w:t>
      </w:r>
    </w:p>
    <w:p w:rsidR="00CC41D2" w:rsidRPr="00653D00" w:rsidRDefault="00DB3FA7" w:rsidP="00653D00">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DB3FA7">
        <w:rPr>
          <w:rFonts w:ascii="Arial" w:hAnsi="Arial" w:cs="Arial"/>
          <w:sz w:val="20"/>
          <w:szCs w:val="20"/>
        </w:rPr>
        <w:t>Bližší podmínky upravující odpovědnost za vady díla a záruku za jakost jsou uvedeny v příslušné části OP.</w:t>
      </w:r>
    </w:p>
    <w:p w:rsidR="00DB3FA7" w:rsidRPr="00DB3FA7" w:rsidRDefault="00DB3FA7" w:rsidP="00653D00">
      <w:pPr>
        <w:pStyle w:val="Zkladntextodsazen21"/>
        <w:widowControl w:val="0"/>
        <w:suppressAutoHyphens w:val="0"/>
        <w:spacing w:before="600" w:after="120"/>
        <w:ind w:firstLine="0"/>
        <w:jc w:val="center"/>
        <w:rPr>
          <w:rFonts w:ascii="Arial" w:hAnsi="Arial" w:cs="Arial"/>
          <w:b/>
          <w:sz w:val="20"/>
          <w:szCs w:val="20"/>
        </w:rPr>
      </w:pPr>
      <w:r w:rsidRPr="00DB3FA7">
        <w:rPr>
          <w:rFonts w:ascii="Arial" w:hAnsi="Arial" w:cs="Arial"/>
          <w:b/>
          <w:sz w:val="20"/>
          <w:szCs w:val="20"/>
        </w:rPr>
        <w:t>Článek XI.</w:t>
      </w:r>
    </w:p>
    <w:p w:rsidR="00DB3FA7" w:rsidRP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Platnost a účinnost smlouvy</w:t>
      </w:r>
    </w:p>
    <w:p w:rsidR="009014AB" w:rsidRPr="00B244A1" w:rsidRDefault="00DB3FA7" w:rsidP="00B244A1">
      <w:pPr>
        <w:pStyle w:val="Zkladntextodsazen21"/>
        <w:numPr>
          <w:ilvl w:val="0"/>
          <w:numId w:val="19"/>
        </w:numPr>
        <w:tabs>
          <w:tab w:val="left" w:pos="567"/>
        </w:tabs>
        <w:spacing w:after="240"/>
        <w:ind w:left="0" w:firstLine="0"/>
        <w:rPr>
          <w:rFonts w:ascii="Arial" w:hAnsi="Arial" w:cs="Arial"/>
          <w:sz w:val="20"/>
          <w:szCs w:val="20"/>
        </w:rPr>
      </w:pPr>
      <w:r w:rsidRPr="00DB3FA7">
        <w:rPr>
          <w:rFonts w:ascii="Arial" w:hAnsi="Arial" w:cs="Arial"/>
          <w:sz w:val="20"/>
          <w:szCs w:val="20"/>
        </w:rPr>
        <w:t xml:space="preserve">Tato Smlouva o dílo je vyhotovena v elektronické podobě, přičemž obě smluvní strany obdrží </w:t>
      </w:r>
      <w:r w:rsidRPr="00B244A1">
        <w:rPr>
          <w:rFonts w:ascii="Arial" w:hAnsi="Arial" w:cs="Arial"/>
          <w:sz w:val="20"/>
          <w:szCs w:val="20"/>
        </w:rPr>
        <w:t>její elektronický originál.</w:t>
      </w:r>
    </w:p>
    <w:p w:rsidR="009014AB" w:rsidRDefault="009014AB" w:rsidP="009014AB">
      <w:pPr>
        <w:pStyle w:val="Zkladntextodsazen21"/>
        <w:numPr>
          <w:ilvl w:val="0"/>
          <w:numId w:val="19"/>
        </w:numPr>
        <w:tabs>
          <w:tab w:val="left" w:pos="567"/>
        </w:tabs>
        <w:spacing w:after="240"/>
        <w:ind w:left="0" w:firstLine="0"/>
        <w:rPr>
          <w:rFonts w:ascii="Arial" w:hAnsi="Arial" w:cs="Arial"/>
          <w:sz w:val="20"/>
          <w:szCs w:val="20"/>
        </w:rPr>
      </w:pPr>
      <w:r w:rsidRPr="00B244A1">
        <w:rPr>
          <w:rFonts w:ascii="Arial" w:hAnsi="Arial" w:cs="Arial"/>
          <w:sz w:val="20"/>
          <w:szCs w:val="20"/>
        </w:rPr>
        <w:t xml:space="preserve">Smlouva je </w:t>
      </w:r>
      <w:r w:rsidRPr="00B244A1">
        <w:rPr>
          <w:rFonts w:ascii="Arial" w:hAnsi="Arial" w:cs="Arial"/>
          <w:b/>
          <w:sz w:val="20"/>
          <w:szCs w:val="20"/>
          <w:u w:val="single"/>
        </w:rPr>
        <w:t>platná</w:t>
      </w:r>
      <w:r w:rsidRPr="00B244A1">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rsidR="00DB3FA7" w:rsidRPr="00653D00" w:rsidRDefault="00815618" w:rsidP="00653D00">
      <w:pPr>
        <w:pStyle w:val="Zkladntextodsazen21"/>
        <w:widowControl w:val="0"/>
        <w:numPr>
          <w:ilvl w:val="0"/>
          <w:numId w:val="19"/>
        </w:numPr>
        <w:tabs>
          <w:tab w:val="left" w:pos="207"/>
        </w:tabs>
        <w:suppressAutoHyphens w:val="0"/>
        <w:spacing w:before="120" w:after="120"/>
        <w:ind w:left="567" w:hanging="567"/>
        <w:rPr>
          <w:rFonts w:ascii="Arial" w:hAnsi="Arial" w:cs="Arial"/>
          <w:sz w:val="20"/>
          <w:szCs w:val="20"/>
        </w:rPr>
      </w:pPr>
      <w:r w:rsidRPr="0091086B">
        <w:rPr>
          <w:rFonts w:ascii="Arial" w:hAnsi="Arial" w:cs="Arial"/>
          <w:sz w:val="20"/>
          <w:szCs w:val="20"/>
        </w:rPr>
        <w:t xml:space="preserve">Smlouva je </w:t>
      </w:r>
      <w:r w:rsidRPr="0091086B">
        <w:rPr>
          <w:rFonts w:ascii="Arial" w:hAnsi="Arial" w:cs="Arial"/>
          <w:b/>
          <w:sz w:val="20"/>
          <w:szCs w:val="20"/>
          <w:u w:val="single"/>
        </w:rPr>
        <w:t>účinná</w:t>
      </w:r>
      <w:r w:rsidRPr="0091086B">
        <w:rPr>
          <w:rFonts w:ascii="Arial" w:hAnsi="Arial" w:cs="Arial"/>
          <w:sz w:val="20"/>
          <w:szCs w:val="20"/>
        </w:rPr>
        <w:t xml:space="preserve"> dnem jejího uveřejnění v registru smluv. </w:t>
      </w:r>
      <w:r w:rsidR="009014AB" w:rsidRPr="00D16647">
        <w:rPr>
          <w:rFonts w:ascii="Arial" w:hAnsi="Arial" w:cs="Arial"/>
          <w:sz w:val="20"/>
          <w:szCs w:val="20"/>
          <w:highlight w:val="green"/>
        </w:rPr>
        <w:t xml:space="preserve"> </w:t>
      </w:r>
    </w:p>
    <w:p w:rsidR="00DB3FA7" w:rsidRPr="00DB3FA7" w:rsidRDefault="00DB3FA7" w:rsidP="00653D00">
      <w:pPr>
        <w:pStyle w:val="Zkladntextodsazen21"/>
        <w:widowControl w:val="0"/>
        <w:suppressAutoHyphens w:val="0"/>
        <w:spacing w:before="600" w:after="120"/>
        <w:ind w:firstLine="0"/>
        <w:jc w:val="center"/>
        <w:rPr>
          <w:rFonts w:ascii="Arial" w:hAnsi="Arial" w:cs="Arial"/>
          <w:b/>
          <w:sz w:val="20"/>
          <w:szCs w:val="20"/>
        </w:rPr>
      </w:pPr>
      <w:r w:rsidRPr="00DB3FA7">
        <w:rPr>
          <w:rFonts w:ascii="Arial" w:hAnsi="Arial" w:cs="Arial"/>
          <w:b/>
          <w:sz w:val="20"/>
          <w:szCs w:val="20"/>
        </w:rPr>
        <w:t>Článek XII.</w:t>
      </w:r>
    </w:p>
    <w:p w:rsidR="0071398C" w:rsidRPr="00DB3FA7" w:rsidRDefault="0071398C" w:rsidP="0071398C">
      <w:pPr>
        <w:pStyle w:val="Nadpis2"/>
        <w:keepNext w:val="0"/>
        <w:widowControl w:val="0"/>
        <w:numPr>
          <w:ilvl w:val="0"/>
          <w:numId w:val="0"/>
        </w:numPr>
        <w:suppressAutoHyphens w:val="0"/>
        <w:spacing w:before="120" w:after="120"/>
        <w:ind w:left="578" w:hanging="578"/>
        <w:rPr>
          <w:rFonts w:ascii="Arial" w:hAnsi="Arial" w:cs="Arial"/>
          <w:sz w:val="20"/>
          <w:szCs w:val="20"/>
        </w:rPr>
      </w:pPr>
      <w:r w:rsidRPr="00DB3FA7">
        <w:rPr>
          <w:rFonts w:ascii="Arial" w:hAnsi="Arial" w:cs="Arial"/>
          <w:sz w:val="20"/>
          <w:szCs w:val="20"/>
        </w:rPr>
        <w:t>Závěrečná ustanovení</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Tato Smlouva podléhá zveřejnění dle zákona č. 340/2015 Sb. o zvláštních podmínkách účinnosti některých smluv, uveřejňování těchto smluv a o registru smluv (zákon</w:t>
      </w:r>
      <w:r w:rsidR="00D219B7">
        <w:rPr>
          <w:rFonts w:ascii="Arial" w:hAnsi="Arial" w:cs="Arial"/>
          <w:sz w:val="20"/>
          <w:szCs w:val="20"/>
          <w:lang w:eastAsia="cs-CZ"/>
        </w:rPr>
        <w:t xml:space="preserve"> o registru smluv), v platném a </w:t>
      </w:r>
      <w:r w:rsidRPr="00DB3FA7">
        <w:rPr>
          <w:rFonts w:ascii="Arial" w:hAnsi="Arial" w:cs="Arial"/>
          <w:sz w:val="20"/>
          <w:szCs w:val="20"/>
          <w:lang w:eastAsia="cs-CZ"/>
        </w:rPr>
        <w:t>účinném znění.</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souhlasí se zveřejněním případných informa</w:t>
      </w:r>
      <w:r>
        <w:rPr>
          <w:rFonts w:ascii="Arial" w:hAnsi="Arial" w:cs="Arial"/>
          <w:sz w:val="20"/>
          <w:szCs w:val="20"/>
          <w:lang w:eastAsia="cs-CZ"/>
        </w:rPr>
        <w:t>cí o této Smlouvě dle zákona č. </w:t>
      </w:r>
      <w:r w:rsidRPr="00DB3FA7">
        <w:rPr>
          <w:rFonts w:ascii="Arial" w:hAnsi="Arial" w:cs="Arial"/>
          <w:sz w:val="20"/>
          <w:szCs w:val="20"/>
          <w:lang w:eastAsia="cs-CZ"/>
        </w:rPr>
        <w:t>106/1999 Sb. o svobodném přístupu k informacím, v jeho platném zně</w:t>
      </w:r>
      <w:r>
        <w:rPr>
          <w:rFonts w:ascii="Arial" w:hAnsi="Arial" w:cs="Arial"/>
          <w:sz w:val="20"/>
          <w:szCs w:val="20"/>
          <w:lang w:eastAsia="cs-CZ"/>
        </w:rPr>
        <w:t>ní, či se zveřejněním Smlouvy v </w:t>
      </w:r>
      <w:r w:rsidR="00D219B7">
        <w:rPr>
          <w:rFonts w:ascii="Arial" w:hAnsi="Arial" w:cs="Arial"/>
          <w:sz w:val="20"/>
          <w:szCs w:val="20"/>
          <w:lang w:eastAsia="cs-CZ"/>
        </w:rPr>
        <w:t>souladu s </w:t>
      </w:r>
      <w:r w:rsidRPr="00DB3FA7">
        <w:rPr>
          <w:rFonts w:ascii="Arial" w:hAnsi="Arial" w:cs="Arial"/>
          <w:sz w:val="20"/>
          <w:szCs w:val="20"/>
          <w:lang w:eastAsia="cs-CZ"/>
        </w:rPr>
        <w:t xml:space="preserve">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w:t>
      </w:r>
      <w:r w:rsidDel="00784271">
        <w:rPr>
          <w:rStyle w:val="Odkaznakoment"/>
          <w:rFonts w:asciiTheme="minorHAnsi" w:eastAsiaTheme="minorHAnsi" w:hAnsiTheme="minorHAnsi" w:cstheme="minorBidi"/>
          <w:lang w:eastAsia="en-US"/>
        </w:rPr>
        <w:t xml:space="preserve"> </w:t>
      </w:r>
      <w:r w:rsidR="0033510F">
        <w:rPr>
          <w:rFonts w:ascii="Arial" w:hAnsi="Arial" w:cs="Arial"/>
          <w:sz w:val="20"/>
          <w:szCs w:val="20"/>
          <w:lang w:eastAsia="cs-CZ"/>
        </w:rPr>
        <w:t>a </w:t>
      </w:r>
      <w:r w:rsidRPr="00DB3FA7">
        <w:rPr>
          <w:rFonts w:ascii="Arial" w:hAnsi="Arial" w:cs="Arial"/>
          <w:sz w:val="20"/>
          <w:szCs w:val="20"/>
          <w:lang w:eastAsia="cs-CZ"/>
        </w:rPr>
        <w:t>v registru sml</w:t>
      </w:r>
      <w:r>
        <w:rPr>
          <w:rFonts w:ascii="Arial" w:hAnsi="Arial" w:cs="Arial"/>
          <w:sz w:val="20"/>
          <w:szCs w:val="20"/>
          <w:lang w:eastAsia="cs-CZ"/>
        </w:rPr>
        <w:t>uv dle zákona č. 340/2015 Sb. o </w:t>
      </w:r>
      <w:r w:rsidRPr="00DB3FA7">
        <w:rPr>
          <w:rFonts w:ascii="Arial" w:hAnsi="Arial" w:cs="Arial"/>
          <w:sz w:val="20"/>
          <w:szCs w:val="20"/>
          <w:lang w:eastAsia="cs-CZ"/>
        </w:rPr>
        <w:t>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DB3FA7">
        <w:rPr>
          <w:rFonts w:ascii="Arial" w:hAnsi="Arial" w:cs="Arial"/>
          <w:color w:val="000000"/>
          <w:sz w:val="20"/>
          <w:szCs w:val="20"/>
        </w:rPr>
        <w:lastRenderedPageBreak/>
        <w:t>Zhotovitel se zavazuje, že nebude plnění předmětu díla, tak jak je definováno touto Smlouvou, realizovat v rozporu se zásadami sociální odpovědnosti, environmen</w:t>
      </w:r>
      <w:r w:rsidR="0033510F">
        <w:rPr>
          <w:rFonts w:ascii="Arial" w:hAnsi="Arial" w:cs="Arial"/>
          <w:color w:val="000000"/>
          <w:sz w:val="20"/>
          <w:szCs w:val="20"/>
        </w:rPr>
        <w:t>tální odpovědnosti a inovací ve </w:t>
      </w:r>
      <w:r w:rsidRPr="00DB3FA7">
        <w:rPr>
          <w:rFonts w:ascii="Arial" w:hAnsi="Arial" w:cs="Arial"/>
          <w:color w:val="000000"/>
          <w:sz w:val="20"/>
          <w:szCs w:val="20"/>
        </w:rPr>
        <w:t>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w:t>
      </w:r>
      <w:r w:rsidR="0033510F">
        <w:rPr>
          <w:rFonts w:ascii="Arial" w:hAnsi="Arial" w:cs="Arial"/>
          <w:color w:val="000000"/>
          <w:sz w:val="20"/>
          <w:szCs w:val="20"/>
        </w:rPr>
        <w:t>ůstojných pracovních podmínek a </w:t>
      </w:r>
      <w:r w:rsidRPr="00DB3FA7">
        <w:rPr>
          <w:rFonts w:ascii="Arial" w:hAnsi="Arial" w:cs="Arial"/>
          <w:color w:val="000000"/>
          <w:sz w:val="20"/>
          <w:szCs w:val="20"/>
        </w:rPr>
        <w:t>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DB3FA7">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1"/>
      <w:r w:rsidRPr="00DB3FA7">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2" w:name="_Ref60052532"/>
      <w:r w:rsidRPr="00DB3FA7">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w:t>
      </w:r>
      <w:r>
        <w:rPr>
          <w:rFonts w:ascii="Arial" w:hAnsi="Arial" w:cs="Arial"/>
          <w:color w:val="000000"/>
          <w:sz w:val="20"/>
          <w:szCs w:val="20"/>
        </w:rPr>
        <w:t xml:space="preserve"> osob, které realizovaly Dílo v </w:t>
      </w:r>
      <w:r w:rsidR="00D219B7">
        <w:rPr>
          <w:rFonts w:ascii="Arial" w:hAnsi="Arial" w:cs="Arial"/>
          <w:color w:val="000000"/>
          <w:sz w:val="20"/>
          <w:szCs w:val="20"/>
        </w:rPr>
        <w:t>uplynulém období. V </w:t>
      </w:r>
      <w:r w:rsidRPr="00DB3FA7">
        <w:rPr>
          <w:rFonts w:ascii="Arial" w:hAnsi="Arial" w:cs="Arial"/>
          <w:color w:val="000000"/>
          <w:sz w:val="20"/>
          <w:szCs w:val="20"/>
        </w:rPr>
        <w:t xml:space="preserve">čestném prohlášení musí být uvedeno, že všechny osoby </w:t>
      </w:r>
      <w:r w:rsidR="00D219B7">
        <w:rPr>
          <w:rFonts w:ascii="Arial" w:hAnsi="Arial" w:cs="Arial"/>
          <w:color w:val="000000"/>
          <w:sz w:val="20"/>
          <w:szCs w:val="20"/>
        </w:rPr>
        <w:t>v seznamu uvedené jsou vedeny v </w:t>
      </w:r>
      <w:r w:rsidRPr="00DB3FA7">
        <w:rPr>
          <w:rFonts w:ascii="Arial" w:hAnsi="Arial" w:cs="Arial"/>
          <w:color w:val="000000"/>
          <w:sz w:val="20"/>
          <w:szCs w:val="20"/>
        </w:rPr>
        <w:t>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w:t>
      </w:r>
      <w:r w:rsidR="00D219B7">
        <w:rPr>
          <w:rFonts w:ascii="Arial" w:hAnsi="Arial" w:cs="Arial"/>
          <w:color w:val="000000"/>
          <w:sz w:val="20"/>
          <w:szCs w:val="20"/>
        </w:rPr>
        <w:t>t čestné prohlášení o včasném a </w:t>
      </w:r>
      <w:r w:rsidRPr="00DB3FA7">
        <w:rPr>
          <w:rFonts w:ascii="Arial" w:hAnsi="Arial" w:cs="Arial"/>
          <w:color w:val="000000"/>
          <w:sz w:val="20"/>
          <w:szCs w:val="20"/>
        </w:rPr>
        <w:t>úplném plnění veškerých svých závazků vůči poddodavatelům, jejichž prostřednictvím Dílo realizuje. Zhotovitel bere na vědomí, že tato prohlášení je Objednatel oprávněn poskytnout příslušným orgánům veřejné moci České republiky.</w:t>
      </w:r>
      <w:bookmarkEnd w:id="2"/>
      <w:r w:rsidRPr="00DB3FA7">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Změny a doplňky této Smlouvy lze provádět pouze vzestupně číslovanými, písemnými, oběma Smluvními stranami podepsanými</w:t>
      </w:r>
      <w:r w:rsidRPr="00DB3FA7" w:rsidDel="00CC14C0">
        <w:rPr>
          <w:rFonts w:ascii="Arial" w:hAnsi="Arial" w:cs="Arial"/>
          <w:sz w:val="20"/>
          <w:szCs w:val="20"/>
          <w:lang w:eastAsia="cs-CZ"/>
        </w:rPr>
        <w:t xml:space="preserve"> </w:t>
      </w:r>
      <w:r w:rsidRPr="00DB3FA7">
        <w:rPr>
          <w:rFonts w:ascii="Arial" w:hAnsi="Arial" w:cs="Arial"/>
          <w:sz w:val="20"/>
          <w:szCs w:val="20"/>
          <w:lang w:eastAsia="cs-CZ"/>
        </w:rPr>
        <w:t>dodatky, které se stanou nedílnou součástí této Smlouvy.</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V ostatním se řídí práva a povinnosti smluvních stran ustanoveními OZ.</w:t>
      </w:r>
    </w:p>
    <w:p w:rsidR="0071398C" w:rsidRPr="00DB3FA7"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rsidR="0071398C" w:rsidRPr="00653D00" w:rsidRDefault="0071398C" w:rsidP="0071398C">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DB3FA7">
        <w:rPr>
          <w:rFonts w:ascii="Arial" w:hAnsi="Arial" w:cs="Arial"/>
          <w:sz w:val="20"/>
          <w:szCs w:val="20"/>
          <w:lang w:eastAsia="cs-CZ"/>
        </w:rPr>
        <w:t>Obě smluvní strany potvrzují autentičnost této Smlouvy a prohlašují, že si Smlouvu přečetly, s jejím obsahem souhlasí, že Smlouva byla sepsána na základě pra</w:t>
      </w:r>
      <w:r>
        <w:rPr>
          <w:rFonts w:ascii="Arial" w:hAnsi="Arial" w:cs="Arial"/>
          <w:sz w:val="20"/>
          <w:szCs w:val="20"/>
          <w:lang w:eastAsia="cs-CZ"/>
        </w:rPr>
        <w:t>vdivých údajů, z jejich pravé a </w:t>
      </w:r>
      <w:r w:rsidRPr="00DB3FA7">
        <w:rPr>
          <w:rFonts w:ascii="Arial" w:hAnsi="Arial" w:cs="Arial"/>
          <w:sz w:val="20"/>
          <w:szCs w:val="20"/>
          <w:lang w:eastAsia="cs-CZ"/>
        </w:rPr>
        <w:t>svobodné vůle a nebyla uzavřena v tísni za jednostranně nevýhodných podmínek.</w:t>
      </w:r>
    </w:p>
    <w:p w:rsidR="0071398C" w:rsidRPr="00DB3FA7" w:rsidRDefault="0071398C" w:rsidP="00653D00">
      <w:pPr>
        <w:pStyle w:val="Zkladntextodsazen21"/>
        <w:widowControl w:val="0"/>
        <w:suppressAutoHyphens w:val="0"/>
        <w:spacing w:before="600" w:after="120"/>
        <w:ind w:firstLine="0"/>
        <w:rPr>
          <w:rFonts w:ascii="Arial" w:hAnsi="Arial" w:cs="Arial"/>
          <w:sz w:val="20"/>
          <w:szCs w:val="20"/>
          <w:lang w:eastAsia="cs-CZ"/>
        </w:rPr>
      </w:pPr>
      <w:r w:rsidRPr="00DB3FA7">
        <w:rPr>
          <w:rFonts w:ascii="Arial" w:hAnsi="Arial" w:cs="Arial"/>
          <w:sz w:val="20"/>
          <w:szCs w:val="20"/>
          <w:lang w:eastAsia="cs-CZ"/>
        </w:rPr>
        <w:t>Nedílnou součástí Smlouvy jsou následující přílohy:</w:t>
      </w:r>
    </w:p>
    <w:p w:rsidR="0071398C" w:rsidRPr="00DB3FA7" w:rsidRDefault="0071398C" w:rsidP="0071398C">
      <w:pPr>
        <w:pStyle w:val="slovanodst"/>
        <w:widowControl w:val="0"/>
        <w:numPr>
          <w:ilvl w:val="0"/>
          <w:numId w:val="14"/>
        </w:numPr>
        <w:tabs>
          <w:tab w:val="left" w:pos="567"/>
        </w:tabs>
        <w:spacing w:before="120" w:after="120"/>
        <w:rPr>
          <w:rFonts w:cs="Arial"/>
          <w:sz w:val="20"/>
        </w:rPr>
      </w:pPr>
      <w:r w:rsidRPr="00DB3FA7">
        <w:rPr>
          <w:rFonts w:cs="Arial"/>
          <w:sz w:val="20"/>
        </w:rPr>
        <w:t>Oceněný soupis stavebních prací, dodávek a služeb s VV</w:t>
      </w:r>
    </w:p>
    <w:p w:rsidR="0071398C" w:rsidRDefault="0071398C" w:rsidP="0071398C">
      <w:pPr>
        <w:pStyle w:val="slovanodst"/>
        <w:widowControl w:val="0"/>
        <w:numPr>
          <w:ilvl w:val="0"/>
          <w:numId w:val="14"/>
        </w:numPr>
        <w:tabs>
          <w:tab w:val="left" w:pos="567"/>
        </w:tabs>
        <w:spacing w:before="120" w:after="120"/>
        <w:rPr>
          <w:rFonts w:cs="Arial"/>
          <w:sz w:val="20"/>
        </w:rPr>
      </w:pPr>
      <w:r w:rsidRPr="00DB3FA7">
        <w:rPr>
          <w:rFonts w:cs="Arial"/>
          <w:sz w:val="20"/>
        </w:rPr>
        <w:t>Obchodní podmínky zadavatele pro veřejné zakázky na stavební práce</w:t>
      </w:r>
    </w:p>
    <w:p w:rsidR="007F22F8" w:rsidRPr="00DB3FA7" w:rsidRDefault="007F22F8" w:rsidP="0071398C">
      <w:pPr>
        <w:pStyle w:val="slovanodst"/>
        <w:widowControl w:val="0"/>
        <w:numPr>
          <w:ilvl w:val="0"/>
          <w:numId w:val="14"/>
        </w:numPr>
        <w:tabs>
          <w:tab w:val="left" w:pos="567"/>
        </w:tabs>
        <w:spacing w:before="120" w:after="120"/>
        <w:rPr>
          <w:rFonts w:cs="Arial"/>
          <w:sz w:val="20"/>
        </w:rPr>
      </w:pPr>
      <w:r>
        <w:rPr>
          <w:rFonts w:cs="Arial"/>
          <w:sz w:val="20"/>
        </w:rPr>
        <w:t>Další technické podmínky</w:t>
      </w:r>
    </w:p>
    <w:p w:rsidR="0071398C" w:rsidRPr="00653D00" w:rsidRDefault="0071398C" w:rsidP="00653D00">
      <w:pPr>
        <w:pStyle w:val="slovanodst"/>
        <w:widowControl w:val="0"/>
        <w:numPr>
          <w:ilvl w:val="0"/>
          <w:numId w:val="14"/>
        </w:numPr>
        <w:tabs>
          <w:tab w:val="left" w:pos="567"/>
        </w:tabs>
        <w:spacing w:before="120" w:after="120"/>
        <w:rPr>
          <w:rFonts w:cs="Arial"/>
          <w:sz w:val="20"/>
        </w:rPr>
      </w:pPr>
      <w:r w:rsidRPr="00DB3FA7">
        <w:rPr>
          <w:rFonts w:cs="Arial"/>
          <w:sz w:val="20"/>
        </w:rPr>
        <w:t>Údaje, které jsou součástí ujednání a nebudou zveřejněny v Registru smluv</w:t>
      </w:r>
    </w:p>
    <w:p w:rsidR="00DB3FA7" w:rsidRPr="00653D00" w:rsidRDefault="0071398C" w:rsidP="00653D00">
      <w:pPr>
        <w:widowControl w:val="0"/>
        <w:spacing w:before="600" w:after="600" w:line="240" w:lineRule="auto"/>
        <w:jc w:val="both"/>
        <w:rPr>
          <w:rFonts w:ascii="Arial" w:hAnsi="Arial" w:cs="Arial"/>
          <w:caps/>
          <w:sz w:val="20"/>
          <w:szCs w:val="20"/>
        </w:rPr>
      </w:pPr>
      <w:r w:rsidRPr="00DB3FA7">
        <w:rPr>
          <w:rFonts w:ascii="Arial" w:hAnsi="Arial" w:cs="Arial"/>
          <w:caps/>
          <w:sz w:val="20"/>
          <w:szCs w:val="20"/>
        </w:rPr>
        <w:lastRenderedPageBreak/>
        <w:t>NA DŮKAZ SVÉHO SOUHLASU S OBSAHEM TÉTO smlouvy K NÍ SMLUVNÍ STRANY PŘIPOJILY SVÉ UZNÁVANÉ ELEKTRONICKÉ PODPISY DLE ZÁKONA Č. 297/2016 SB., O SLUŽBÁCH VYTVÁŘEJÍCÍCH DŮVĚRU PRO ELEKTRONICKÉ TRANSAKCE, VE ZNĚNÍ POZDĚJŠÍCH PŘEDPISŮ.</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97E6E" w:rsidTr="0086617E">
        <w:tc>
          <w:tcPr>
            <w:tcW w:w="4531" w:type="dxa"/>
            <w:vAlign w:val="center"/>
          </w:tcPr>
          <w:p w:rsidR="00E97E6E" w:rsidRDefault="00E97E6E" w:rsidP="00DB3FA7">
            <w:pPr>
              <w:widowControl w:val="0"/>
              <w:spacing w:before="120" w:after="120"/>
              <w:rPr>
                <w:rFonts w:ascii="Arial" w:hAnsi="Arial" w:cs="Arial"/>
              </w:rPr>
            </w:pPr>
            <w:r w:rsidRPr="00B10B33">
              <w:rPr>
                <w:rFonts w:ascii="Arial" w:hAnsi="Arial" w:cs="Arial"/>
              </w:rPr>
              <w:t>V………………, dne: viz podpis</w:t>
            </w:r>
          </w:p>
        </w:tc>
        <w:tc>
          <w:tcPr>
            <w:tcW w:w="4531" w:type="dxa"/>
            <w:vAlign w:val="center"/>
          </w:tcPr>
          <w:p w:rsidR="00E97E6E" w:rsidRDefault="00E97E6E" w:rsidP="00FD5641">
            <w:pPr>
              <w:rPr>
                <w:rFonts w:ascii="Arial" w:hAnsi="Arial" w:cs="Arial"/>
              </w:rPr>
            </w:pPr>
            <w:r w:rsidRPr="00B10B33">
              <w:rPr>
                <w:rFonts w:ascii="Arial" w:hAnsi="Arial" w:cs="Arial"/>
              </w:rPr>
              <w:t>V Jihlavě</w:t>
            </w:r>
            <w:r>
              <w:rPr>
                <w:rFonts w:ascii="Arial" w:hAnsi="Arial" w:cs="Arial"/>
              </w:rPr>
              <w:t>, dne: viz podpis</w:t>
            </w:r>
          </w:p>
        </w:tc>
      </w:tr>
      <w:tr w:rsidR="00E97E6E" w:rsidTr="0086617E">
        <w:tc>
          <w:tcPr>
            <w:tcW w:w="4531" w:type="dxa"/>
          </w:tcPr>
          <w:p w:rsidR="00E97E6E" w:rsidRDefault="00E97E6E" w:rsidP="00653D00">
            <w:pPr>
              <w:widowControl w:val="0"/>
              <w:spacing w:before="1800"/>
              <w:rPr>
                <w:rFonts w:ascii="Arial" w:hAnsi="Arial" w:cs="Arial"/>
              </w:rPr>
            </w:pPr>
            <w:r w:rsidRPr="00B10B33">
              <w:rPr>
                <w:rFonts w:ascii="Arial" w:hAnsi="Arial" w:cs="Arial"/>
              </w:rPr>
              <w:t>……………………………….</w:t>
            </w:r>
          </w:p>
          <w:p w:rsidR="00E97E6E" w:rsidRDefault="00E97E6E" w:rsidP="00E97E6E">
            <w:pPr>
              <w:widowControl w:val="0"/>
              <w:rPr>
                <w:rFonts w:ascii="Arial" w:hAnsi="Arial" w:cs="Arial"/>
                <w:i/>
                <w:color w:val="000000" w:themeColor="text1"/>
                <w:sz w:val="16"/>
                <w:szCs w:val="16"/>
              </w:rPr>
            </w:pPr>
            <w:r w:rsidRPr="00B10B33">
              <w:rPr>
                <w:rFonts w:ascii="Arial" w:hAnsi="Arial" w:cs="Arial"/>
                <w:i/>
                <w:color w:val="000000" w:themeColor="text1"/>
                <w:sz w:val="16"/>
                <w:szCs w:val="16"/>
              </w:rPr>
              <w:t>Titul, jméno, příjmení a funkce osoby</w:t>
            </w:r>
          </w:p>
          <w:p w:rsidR="00E97E6E" w:rsidRDefault="00E97E6E" w:rsidP="00E97E6E">
            <w:pPr>
              <w:widowControl w:val="0"/>
              <w:rPr>
                <w:rFonts w:ascii="Arial" w:hAnsi="Arial" w:cs="Arial"/>
              </w:rPr>
            </w:pPr>
            <w:r w:rsidRPr="00B10B33">
              <w:rPr>
                <w:rFonts w:ascii="Arial" w:hAnsi="Arial" w:cs="Arial"/>
                <w:i/>
                <w:color w:val="000000" w:themeColor="text1"/>
                <w:sz w:val="16"/>
                <w:szCs w:val="16"/>
              </w:rPr>
              <w:t>oprávněné jednat za zhotovitele</w:t>
            </w:r>
          </w:p>
        </w:tc>
        <w:tc>
          <w:tcPr>
            <w:tcW w:w="4531" w:type="dxa"/>
          </w:tcPr>
          <w:p w:rsidR="00E97E6E" w:rsidRDefault="00E97E6E" w:rsidP="00653D00">
            <w:pPr>
              <w:widowControl w:val="0"/>
              <w:spacing w:before="1800"/>
              <w:jc w:val="both"/>
              <w:rPr>
                <w:rFonts w:ascii="Arial" w:hAnsi="Arial" w:cs="Arial"/>
              </w:rPr>
            </w:pPr>
            <w:r w:rsidRPr="00B10B33">
              <w:rPr>
                <w:rFonts w:ascii="Arial" w:hAnsi="Arial" w:cs="Arial"/>
              </w:rPr>
              <w:t>……………………………….</w:t>
            </w:r>
          </w:p>
          <w:p w:rsidR="00FD5641" w:rsidRDefault="00FD5641" w:rsidP="00FD5641">
            <w:pPr>
              <w:widowControl w:val="0"/>
              <w:jc w:val="both"/>
              <w:rPr>
                <w:rFonts w:ascii="Arial" w:hAnsi="Arial" w:cs="Arial"/>
                <w:sz w:val="16"/>
                <w:szCs w:val="16"/>
              </w:rPr>
            </w:pPr>
            <w:r w:rsidRPr="00B10B33">
              <w:rPr>
                <w:rFonts w:ascii="Arial" w:hAnsi="Arial" w:cs="Arial"/>
                <w:sz w:val="16"/>
                <w:szCs w:val="16"/>
              </w:rPr>
              <w:t>Ing. Radovan Necid, ředitel organizace</w:t>
            </w:r>
          </w:p>
          <w:p w:rsidR="00FD5641" w:rsidRDefault="00FD5641" w:rsidP="00FD5641">
            <w:pPr>
              <w:widowControl w:val="0"/>
              <w:jc w:val="both"/>
              <w:rPr>
                <w:rFonts w:ascii="Arial" w:hAnsi="Arial" w:cs="Arial"/>
                <w:sz w:val="16"/>
                <w:szCs w:val="16"/>
              </w:rPr>
            </w:pPr>
            <w:r w:rsidRPr="00B10B33">
              <w:rPr>
                <w:rFonts w:ascii="Arial" w:hAnsi="Arial" w:cs="Arial"/>
                <w:sz w:val="16"/>
                <w:szCs w:val="16"/>
              </w:rPr>
              <w:t>Krajská správa a údržba silnic</w:t>
            </w:r>
          </w:p>
          <w:p w:rsidR="00E97E6E" w:rsidRDefault="00FD5641" w:rsidP="00FD5641">
            <w:pPr>
              <w:widowControl w:val="0"/>
              <w:jc w:val="both"/>
              <w:rPr>
                <w:rFonts w:ascii="Arial" w:hAnsi="Arial" w:cs="Arial"/>
              </w:rPr>
            </w:pPr>
            <w:r w:rsidRPr="00B10B33">
              <w:rPr>
                <w:rFonts w:ascii="Arial" w:hAnsi="Arial" w:cs="Arial"/>
                <w:sz w:val="16"/>
                <w:szCs w:val="16"/>
              </w:rPr>
              <w:t>Vysočiny, příspěvková organizace</w:t>
            </w:r>
          </w:p>
        </w:tc>
      </w:tr>
    </w:tbl>
    <w:p w:rsidR="00653D00" w:rsidRDefault="00653D00" w:rsidP="00DB3FA7">
      <w:pPr>
        <w:widowControl w:val="0"/>
        <w:spacing w:before="120" w:after="120" w:line="240" w:lineRule="auto"/>
        <w:jc w:val="right"/>
        <w:rPr>
          <w:rFonts w:ascii="Arial" w:hAnsi="Arial" w:cs="Arial"/>
          <w:b/>
          <w:sz w:val="20"/>
          <w:szCs w:val="20"/>
        </w:rPr>
      </w:pPr>
    </w:p>
    <w:p w:rsidR="00653D00" w:rsidRDefault="00653D00">
      <w:pPr>
        <w:rPr>
          <w:rFonts w:ascii="Arial" w:hAnsi="Arial" w:cs="Arial"/>
          <w:b/>
          <w:sz w:val="20"/>
          <w:szCs w:val="20"/>
        </w:rPr>
      </w:pPr>
      <w:r>
        <w:rPr>
          <w:rFonts w:ascii="Arial" w:hAnsi="Arial" w:cs="Arial"/>
          <w:b/>
          <w:sz w:val="20"/>
          <w:szCs w:val="20"/>
        </w:rPr>
        <w:br w:type="page"/>
      </w:r>
    </w:p>
    <w:p w:rsidR="00342C39" w:rsidRPr="00DB3FA7" w:rsidRDefault="00AC64FA" w:rsidP="00653D00">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Příloha</w:t>
      </w:r>
      <w:r w:rsidR="00DB3FA7" w:rsidRPr="00DB3FA7">
        <w:rPr>
          <w:rFonts w:ascii="Arial" w:hAnsi="Arial" w:cs="Arial"/>
          <w:b/>
          <w:sz w:val="20"/>
          <w:szCs w:val="20"/>
        </w:rPr>
        <w:t xml:space="preserve"> </w:t>
      </w:r>
      <w:proofErr w:type="spellStart"/>
      <w:r w:rsidR="00DB3FA7" w:rsidRPr="00DB3FA7">
        <w:rPr>
          <w:rFonts w:ascii="Arial" w:hAnsi="Arial" w:cs="Arial"/>
          <w:b/>
          <w:sz w:val="20"/>
          <w:szCs w:val="20"/>
        </w:rPr>
        <w:t>SoD</w:t>
      </w:r>
      <w:proofErr w:type="spellEnd"/>
    </w:p>
    <w:p w:rsidR="00342C39" w:rsidRPr="00653D00" w:rsidRDefault="00342C39" w:rsidP="00653D00">
      <w:pPr>
        <w:widowControl w:val="0"/>
        <w:spacing w:before="480" w:after="12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rsidR="00342C39" w:rsidRPr="00DB3FA7" w:rsidRDefault="00342C39" w:rsidP="00653D00">
      <w:pPr>
        <w:widowControl w:val="0"/>
        <w:spacing w:before="480" w:after="240" w:line="240" w:lineRule="auto"/>
        <w:rPr>
          <w:rFonts w:ascii="Arial" w:eastAsia="Batang" w:hAnsi="Arial" w:cs="Arial"/>
          <w:b/>
          <w:sz w:val="20"/>
          <w:szCs w:val="20"/>
        </w:rPr>
      </w:pPr>
      <w:r w:rsidRPr="00DB3FA7">
        <w:rPr>
          <w:rFonts w:ascii="Arial" w:eastAsia="Batang" w:hAnsi="Arial" w:cs="Arial"/>
          <w:b/>
          <w:sz w:val="20"/>
          <w:szCs w:val="20"/>
        </w:rPr>
        <w:t>Objednatel:</w:t>
      </w:r>
    </w:p>
    <w:p w:rsidR="00342C39" w:rsidRPr="00DB3FA7" w:rsidRDefault="00342C39" w:rsidP="00342C39">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rsidR="00342C39" w:rsidRPr="00DB3FA7" w:rsidRDefault="00342C39" w:rsidP="00342C39">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rsidR="00342C39" w:rsidRPr="00DB3FA7" w:rsidRDefault="00342C39" w:rsidP="00653D00">
      <w:pPr>
        <w:widowControl w:val="0"/>
        <w:spacing w:before="240" w:after="240" w:line="240" w:lineRule="auto"/>
        <w:rPr>
          <w:rFonts w:ascii="Arial" w:hAnsi="Arial" w:cs="Arial"/>
          <w:bCs/>
          <w:sz w:val="20"/>
          <w:szCs w:val="20"/>
          <w:lang w:eastAsia="cs-CZ"/>
        </w:rPr>
      </w:pPr>
      <w:r w:rsidRPr="00DB3FA7">
        <w:rPr>
          <w:rFonts w:ascii="Arial" w:hAnsi="Arial" w:cs="Arial"/>
          <w:bCs/>
          <w:sz w:val="20"/>
          <w:szCs w:val="20"/>
          <w:lang w:eastAsia="cs-CZ"/>
        </w:rPr>
        <w:t>Osob</w:t>
      </w:r>
      <w:r>
        <w:rPr>
          <w:rFonts w:ascii="Arial" w:hAnsi="Arial" w:cs="Arial"/>
          <w:bCs/>
          <w:sz w:val="20"/>
          <w:szCs w:val="20"/>
          <w:lang w:eastAsia="cs-CZ"/>
        </w:rPr>
        <w:t>a</w:t>
      </w:r>
      <w:r w:rsidRPr="00DB3FA7">
        <w:rPr>
          <w:rFonts w:ascii="Arial" w:hAnsi="Arial" w:cs="Arial"/>
          <w:bCs/>
          <w:sz w:val="20"/>
          <w:szCs w:val="20"/>
          <w:lang w:eastAsia="cs-CZ"/>
        </w:rPr>
        <w:t xml:space="preserve"> pověřen</w:t>
      </w:r>
      <w:r>
        <w:rPr>
          <w:rFonts w:ascii="Arial" w:hAnsi="Arial" w:cs="Arial"/>
          <w:bCs/>
          <w:sz w:val="20"/>
          <w:szCs w:val="20"/>
          <w:lang w:eastAsia="cs-CZ"/>
        </w:rPr>
        <w:t>á</w:t>
      </w:r>
      <w:r w:rsidRPr="00DB3FA7">
        <w:rPr>
          <w:rFonts w:ascii="Arial" w:hAnsi="Arial" w:cs="Arial"/>
          <w:bCs/>
          <w:sz w:val="20"/>
          <w:szCs w:val="20"/>
          <w:lang w:eastAsia="cs-CZ"/>
        </w:rPr>
        <w:t xml:space="preserve"> jednat jménem objednatele ve věcech</w:t>
      </w:r>
    </w:p>
    <w:p w:rsidR="00342C39" w:rsidRDefault="00342C39" w:rsidP="00342C39">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342C39" w:rsidRDefault="00342C39" w:rsidP="00342C39">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p>
    <w:p w:rsidR="00342C39" w:rsidRPr="002B2AD8" w:rsidRDefault="00342C39" w:rsidP="00342C39">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rsidR="00342C39" w:rsidRPr="00DB3FA7" w:rsidRDefault="00342C39" w:rsidP="00653D00">
      <w:pPr>
        <w:widowControl w:val="0"/>
        <w:spacing w:before="360"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rsidR="00342C39" w:rsidRPr="00DB3FA7" w:rsidRDefault="00342C39" w:rsidP="00653D00">
      <w:pPr>
        <w:widowControl w:val="0"/>
        <w:pBdr>
          <w:bottom w:val="single" w:sz="4" w:space="1" w:color="auto"/>
        </w:pBdr>
        <w:spacing w:before="600" w:after="600" w:line="240" w:lineRule="auto"/>
        <w:rPr>
          <w:rFonts w:ascii="Arial" w:eastAsia="Batang" w:hAnsi="Arial" w:cs="Arial"/>
          <w:sz w:val="20"/>
          <w:szCs w:val="20"/>
        </w:rPr>
      </w:pPr>
    </w:p>
    <w:p w:rsidR="00342C39" w:rsidRPr="00A870A1" w:rsidRDefault="00342C39" w:rsidP="00653D00">
      <w:pPr>
        <w:widowControl w:val="0"/>
        <w:spacing w:after="240" w:line="240" w:lineRule="auto"/>
        <w:rPr>
          <w:rFonts w:ascii="Arial" w:hAnsi="Arial" w:cs="Arial"/>
          <w:b/>
          <w:sz w:val="20"/>
          <w:szCs w:val="20"/>
          <w:lang w:eastAsia="cs-CZ"/>
        </w:rPr>
      </w:pPr>
      <w:r w:rsidRPr="00A870A1">
        <w:rPr>
          <w:rFonts w:ascii="Arial" w:hAnsi="Arial" w:cs="Arial"/>
          <w:b/>
          <w:sz w:val="20"/>
          <w:szCs w:val="20"/>
          <w:lang w:eastAsia="cs-CZ"/>
        </w:rPr>
        <w:t>Zhotovitel:</w:t>
      </w:r>
    </w:p>
    <w:p w:rsidR="00342C39" w:rsidRDefault="00342C39" w:rsidP="00342C39">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Pr="00A870A1">
        <w:rPr>
          <w:rFonts w:ascii="Arial" w:hAnsi="Arial" w:cs="Arial"/>
          <w:b/>
          <w:sz w:val="20"/>
          <w:szCs w:val="20"/>
          <w:lang w:eastAsia="cs-CZ"/>
        </w:rPr>
        <w:t xml:space="preserve"> </w:t>
      </w:r>
    </w:p>
    <w:p w:rsidR="00342C39" w:rsidRPr="00653D00" w:rsidRDefault="00342C39" w:rsidP="00342C39">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342C39" w:rsidRPr="00A870A1" w:rsidRDefault="00342C39" w:rsidP="00653D00">
      <w:pPr>
        <w:widowControl w:val="0"/>
        <w:spacing w:before="240" w:after="24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rsidR="00342C39" w:rsidRDefault="00342C39" w:rsidP="00342C39">
      <w:pPr>
        <w:widowControl w:val="0"/>
        <w:spacing w:after="120" w:line="240" w:lineRule="auto"/>
        <w:rPr>
          <w:rFonts w:ascii="Arial" w:hAnsi="Arial" w:cs="Arial"/>
          <w:bCs/>
          <w:i/>
          <w:color w:val="FF0000"/>
          <w:sz w:val="20"/>
          <w:szCs w:val="20"/>
          <w:lang w:eastAsia="cs-CZ"/>
        </w:rPr>
      </w:pPr>
      <w:r>
        <w:rPr>
          <w:rFonts w:ascii="Arial" w:hAnsi="Arial" w:cs="Arial"/>
          <w:bCs/>
          <w:sz w:val="20"/>
          <w:szCs w:val="20"/>
          <w:lang w:eastAsia="cs-CZ"/>
        </w:rPr>
        <w:t>S</w:t>
      </w:r>
      <w:r w:rsidRPr="00A870A1">
        <w:rPr>
          <w:rFonts w:ascii="Arial" w:hAnsi="Arial" w:cs="Arial"/>
          <w:bCs/>
          <w:sz w:val="20"/>
          <w:szCs w:val="20"/>
          <w:lang w:eastAsia="cs-CZ"/>
        </w:rPr>
        <w:t>tavbyvedoucí:</w:t>
      </w:r>
      <w:r w:rsidRPr="00A870A1">
        <w:rPr>
          <w:rFonts w:ascii="Arial" w:hAnsi="Arial" w:cs="Arial"/>
          <w:bCs/>
          <w:sz w:val="20"/>
          <w:szCs w:val="20"/>
          <w:lang w:eastAsia="cs-CZ"/>
        </w:rPr>
        <w:tab/>
      </w:r>
      <w:r>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rsidR="00342C39" w:rsidRDefault="00342C39" w:rsidP="00342C39">
      <w:pPr>
        <w:widowControl w:val="0"/>
        <w:spacing w:after="0" w:line="240" w:lineRule="auto"/>
        <w:rPr>
          <w:rFonts w:ascii="Arial" w:hAnsi="Arial" w:cs="Arial"/>
          <w:b/>
          <w:sz w:val="20"/>
          <w:szCs w:val="20"/>
        </w:rPr>
      </w:pPr>
      <w:r w:rsidRPr="00A870A1">
        <w:rPr>
          <w:rFonts w:ascii="Arial" w:hAnsi="Arial" w:cs="Arial"/>
          <w:bCs/>
          <w:sz w:val="20"/>
          <w:szCs w:val="20"/>
          <w:lang w:eastAsia="cs-CZ"/>
        </w:rPr>
        <w:tab/>
      </w:r>
      <w:r>
        <w:rPr>
          <w:rFonts w:ascii="Arial" w:hAnsi="Arial" w:cs="Arial"/>
          <w:bCs/>
          <w:sz w:val="20"/>
          <w:szCs w:val="20"/>
          <w:lang w:eastAsia="cs-CZ"/>
        </w:rPr>
        <w:tab/>
      </w:r>
      <w:r>
        <w:rPr>
          <w:rFonts w:ascii="Arial" w:hAnsi="Arial" w:cs="Arial"/>
          <w:bCs/>
          <w:sz w:val="20"/>
          <w:szCs w:val="20"/>
          <w:lang w:eastAsia="cs-CZ"/>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p>
    <w:p w:rsidR="00342C39" w:rsidRPr="002B2AD8" w:rsidRDefault="00342C39" w:rsidP="00342C39">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proofErr w:type="gramStart"/>
      <w:r w:rsidRPr="002B2AD8">
        <w:rPr>
          <w:rFonts w:ascii="Arial" w:hAnsi="Arial" w:cs="Arial"/>
          <w:sz w:val="20"/>
          <w:szCs w:val="20"/>
          <w:highlight w:val="lightGray"/>
        </w:rPr>
        <w:t>…..…</w:t>
      </w:r>
      <w:proofErr w:type="gramEnd"/>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rsidR="00342C39" w:rsidRPr="00A870A1" w:rsidRDefault="00342C39" w:rsidP="00653D00">
      <w:pPr>
        <w:pStyle w:val="Bezmezer"/>
        <w:widowControl w:val="0"/>
        <w:tabs>
          <w:tab w:val="left" w:pos="2127"/>
          <w:tab w:val="center" w:pos="7371"/>
        </w:tabs>
        <w:spacing w:before="240"/>
        <w:rPr>
          <w:rFonts w:ascii="Arial" w:hAnsi="Arial" w:cs="Arial"/>
          <w:sz w:val="20"/>
          <w:szCs w:val="20"/>
        </w:rPr>
      </w:pPr>
      <w:r>
        <w:rPr>
          <w:rFonts w:ascii="Arial" w:hAnsi="Arial" w:cs="Arial"/>
          <w:sz w:val="20"/>
          <w:szCs w:val="20"/>
        </w:rPr>
        <w:t>A</w:t>
      </w:r>
      <w:r w:rsidRPr="00A870A1">
        <w:rPr>
          <w:rFonts w:ascii="Arial" w:hAnsi="Arial" w:cs="Arial"/>
          <w:sz w:val="20"/>
          <w:szCs w:val="20"/>
        </w:rPr>
        <w:t>utorizo</w:t>
      </w:r>
      <w:r>
        <w:rPr>
          <w:rFonts w:ascii="Arial" w:hAnsi="Arial" w:cs="Arial"/>
          <w:sz w:val="20"/>
          <w:szCs w:val="20"/>
        </w:rPr>
        <w:t>vaná osoba:</w:t>
      </w:r>
      <w:r>
        <w:rPr>
          <w:rFonts w:ascii="Arial" w:hAnsi="Arial" w:cs="Arial"/>
          <w:sz w:val="20"/>
          <w:szCs w:val="20"/>
        </w:rPr>
        <w:tab/>
      </w: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rsidR="00342C39" w:rsidRPr="00A870A1" w:rsidRDefault="00342C39" w:rsidP="00342C39">
      <w:pPr>
        <w:pStyle w:val="Bezmezer"/>
        <w:widowControl w:val="0"/>
        <w:tabs>
          <w:tab w:val="center" w:pos="1985"/>
          <w:tab w:val="center" w:pos="7371"/>
        </w:tabs>
        <w:ind w:firstLine="1985"/>
        <w:rPr>
          <w:rFonts w:ascii="Arial" w:hAnsi="Arial" w:cs="Arial"/>
          <w:b/>
          <w:sz w:val="20"/>
          <w:szCs w:val="20"/>
        </w:rPr>
      </w:pPr>
      <w:r>
        <w:rPr>
          <w:rFonts w:ascii="Arial" w:hAnsi="Arial" w:cs="Arial"/>
          <w:sz w:val="20"/>
          <w:szCs w:val="20"/>
        </w:rPr>
        <w:t xml:space="preserve">  </w:t>
      </w: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rsidR="00342C39" w:rsidRPr="00A870A1" w:rsidRDefault="00342C39" w:rsidP="00342C39">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rsidR="00342C39" w:rsidRPr="00A870A1" w:rsidRDefault="00342C39" w:rsidP="00342C39">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p w:rsidR="00A75AB9" w:rsidRPr="00653D00" w:rsidRDefault="00342C39" w:rsidP="00653D00">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roofErr w:type="gramStart"/>
      <w:r w:rsidRPr="00A870A1">
        <w:rPr>
          <w:rFonts w:ascii="Arial" w:hAnsi="Arial" w:cs="Arial"/>
          <w:sz w:val="20"/>
          <w:szCs w:val="20"/>
          <w:highlight w:val="lightGray"/>
        </w:rPr>
        <w:t>…..…</w:t>
      </w:r>
      <w:proofErr w:type="gramEnd"/>
      <w:r w:rsidRPr="00A870A1">
        <w:rPr>
          <w:rFonts w:ascii="Arial" w:hAnsi="Arial" w:cs="Arial"/>
          <w:sz w:val="20"/>
          <w:szCs w:val="20"/>
          <w:highlight w:val="lightGray"/>
        </w:rPr>
        <w:t>…………</w:t>
      </w:r>
    </w:p>
    <w:sectPr w:rsidR="00A75AB9" w:rsidRPr="00653D00" w:rsidSect="00E97E6E">
      <w:headerReference w:type="default" r:id="rId8"/>
      <w:footerReference w:type="default" r:id="rId9"/>
      <w:pgSz w:w="11906" w:h="16838"/>
      <w:pgMar w:top="1985" w:right="1417" w:bottom="1418" w:left="1417" w:header="708"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DDC" w:rsidRDefault="00B47DDC" w:rsidP="00CE44A1">
      <w:pPr>
        <w:spacing w:after="0" w:line="240" w:lineRule="auto"/>
      </w:pPr>
      <w:r>
        <w:separator/>
      </w:r>
    </w:p>
  </w:endnote>
  <w:endnote w:type="continuationSeparator" w:id="0">
    <w:p w:rsidR="00B47DDC" w:rsidRDefault="00B47DDC"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DDC" w:rsidRPr="00DB3FA7" w:rsidRDefault="00B47DDC"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8C2338">
      <w:rPr>
        <w:rFonts w:ascii="Arial" w:hAnsi="Arial" w:cs="Arial"/>
        <w:noProof/>
        <w:sz w:val="16"/>
        <w:szCs w:val="16"/>
      </w:rPr>
      <w:t>8</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8C2338">
      <w:rPr>
        <w:rFonts w:ascii="Arial" w:hAnsi="Arial" w:cs="Arial"/>
        <w:noProof/>
        <w:sz w:val="16"/>
        <w:szCs w:val="16"/>
      </w:rPr>
      <w:t>8</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DDC" w:rsidRDefault="00B47DDC" w:rsidP="00CE44A1">
      <w:pPr>
        <w:spacing w:after="0" w:line="240" w:lineRule="auto"/>
      </w:pPr>
      <w:r>
        <w:separator/>
      </w:r>
    </w:p>
  </w:footnote>
  <w:footnote w:type="continuationSeparator" w:id="0">
    <w:p w:rsidR="00B47DDC" w:rsidRDefault="00B47DDC"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7DDC" w:rsidRDefault="00B47DDC" w:rsidP="00CE44A1">
    <w:pPr>
      <w:pStyle w:val="Zhlav"/>
      <w:tabs>
        <w:tab w:val="clear" w:pos="4536"/>
        <w:tab w:val="clear" w:pos="9072"/>
        <w:tab w:val="left" w:pos="984"/>
      </w:tabs>
    </w:pPr>
    <w:r>
      <w:rPr>
        <w:noProof/>
        <w:lang w:eastAsia="cs-CZ"/>
      </w:rPr>
      <w:drawing>
        <wp:anchor distT="0" distB="0" distL="114300" distR="114300" simplePos="0" relativeHeight="251658240" behindDoc="0" locked="0" layoutInCell="1" allowOverlap="1" wp14:anchorId="7708BC0F" wp14:editId="25238968">
          <wp:simplePos x="0" y="0"/>
          <wp:positionH relativeFrom="margin">
            <wp:align>left</wp:align>
          </wp:positionH>
          <wp:positionV relativeFrom="margin">
            <wp:posOffset>-1087755</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tab/>
    </w:r>
  </w:p>
  <w:p w:rsidR="00B47DDC" w:rsidRDefault="00B47DDC">
    <w:pPr>
      <w:pStyle w:val="Zhlav"/>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28"/>
    </w:tblGrid>
    <w:tr w:rsidR="00B47DDC" w:rsidRPr="003E2767" w:rsidTr="002C2BEC">
      <w:trPr>
        <w:trHeight w:val="91"/>
      </w:trPr>
      <w:tc>
        <w:tcPr>
          <w:tcW w:w="4534" w:type="dxa"/>
        </w:tcPr>
        <w:p w:rsidR="00B47DDC" w:rsidRDefault="00B47DDC" w:rsidP="006E11F6">
          <w:pPr>
            <w:spacing w:after="120"/>
            <w:rPr>
              <w:rFonts w:ascii="Arial" w:hAnsi="Arial" w:cs="Arial"/>
              <w:sz w:val="16"/>
              <w:szCs w:val="16"/>
            </w:rPr>
          </w:pPr>
        </w:p>
        <w:p w:rsidR="00B47DDC" w:rsidRPr="00726668" w:rsidRDefault="00B47DDC" w:rsidP="006E11F6">
          <w:pPr>
            <w:spacing w:after="120"/>
            <w:rPr>
              <w:rFonts w:ascii="Arial" w:hAnsi="Arial" w:cs="Arial"/>
              <w:sz w:val="16"/>
              <w:szCs w:val="16"/>
            </w:rPr>
          </w:pPr>
          <w:r>
            <w:rPr>
              <w:rFonts w:ascii="Arial" w:hAnsi="Arial" w:cs="Arial"/>
              <w:b/>
              <w:bCs/>
              <w:sz w:val="16"/>
              <w:szCs w:val="16"/>
            </w:rPr>
            <w:t>III/4096 Sudkův Důl, III/4095 Obrataň</w:t>
          </w:r>
        </w:p>
      </w:tc>
      <w:tc>
        <w:tcPr>
          <w:tcW w:w="4528" w:type="dxa"/>
        </w:tcPr>
        <w:p w:rsidR="00B47DDC" w:rsidRDefault="00B47DDC" w:rsidP="002C2BEC">
          <w:pPr>
            <w:pStyle w:val="Zhlav"/>
            <w:jc w:val="right"/>
            <w:rPr>
              <w:rFonts w:ascii="Arial" w:hAnsi="Arial" w:cs="Arial"/>
              <w:b/>
              <w:sz w:val="16"/>
              <w:szCs w:val="16"/>
            </w:rPr>
          </w:pPr>
          <w:r w:rsidRPr="00EB0682">
            <w:rPr>
              <w:rFonts w:ascii="Arial" w:hAnsi="Arial" w:cs="Arial"/>
              <w:sz w:val="16"/>
              <w:szCs w:val="16"/>
            </w:rPr>
            <w:t>Příloha B1</w:t>
          </w:r>
        </w:p>
        <w:p w:rsidR="00B47DDC" w:rsidRPr="00DD5FBD" w:rsidRDefault="00B47DDC" w:rsidP="00726668">
          <w:pPr>
            <w:pStyle w:val="Zhlav"/>
            <w:rPr>
              <w:rFonts w:ascii="Arial" w:hAnsi="Arial" w:cs="Arial"/>
              <w:b/>
              <w:sz w:val="16"/>
              <w:szCs w:val="16"/>
            </w:rPr>
          </w:pPr>
          <w:r w:rsidRPr="00DD5FBD">
            <w:rPr>
              <w:rFonts w:ascii="Arial" w:hAnsi="Arial" w:cs="Arial"/>
              <w:b/>
              <w:sz w:val="16"/>
              <w:szCs w:val="16"/>
            </w:rPr>
            <w:t>Číslo smlouvy objednatele:</w:t>
          </w:r>
          <w:r>
            <w:rPr>
              <w:rFonts w:ascii="Arial" w:hAnsi="Arial" w:cs="Arial"/>
              <w:b/>
              <w:sz w:val="16"/>
              <w:szCs w:val="16"/>
            </w:rPr>
            <w:t xml:space="preserve"> </w:t>
          </w:r>
          <w:r w:rsidR="008C2338">
            <w:rPr>
              <w:rFonts w:ascii="Arial" w:hAnsi="Arial" w:cs="Arial"/>
              <w:b/>
              <w:sz w:val="16"/>
              <w:szCs w:val="16"/>
            </w:rPr>
            <w:t>ZMR-ST-95-2026</w:t>
          </w:r>
        </w:p>
        <w:p w:rsidR="00B47DDC" w:rsidRPr="00EB0682" w:rsidRDefault="00B47DDC" w:rsidP="00726668">
          <w:pPr>
            <w:pStyle w:val="Zhlav"/>
            <w:rPr>
              <w:rFonts w:ascii="Arial" w:hAnsi="Arial" w:cs="Arial"/>
              <w:sz w:val="16"/>
              <w:szCs w:val="16"/>
            </w:rPr>
          </w:pPr>
          <w:r w:rsidRPr="00DD5FBD">
            <w:rPr>
              <w:rFonts w:ascii="Arial" w:hAnsi="Arial" w:cs="Arial"/>
              <w:b/>
              <w:sz w:val="16"/>
              <w:szCs w:val="16"/>
            </w:rPr>
            <w:t>Číslo smlouvy zhotovitele:</w:t>
          </w:r>
        </w:p>
      </w:tc>
    </w:tr>
  </w:tbl>
  <w:p w:rsidR="00B47DDC" w:rsidRDefault="00B47DDC" w:rsidP="006E11F6">
    <w:pPr>
      <w:pStyle w:val="Zhlav"/>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0FCC3BBB"/>
    <w:multiLevelType w:val="hybridMultilevel"/>
    <w:tmpl w:val="48F44458"/>
    <w:lvl w:ilvl="0" w:tplc="04050001">
      <w:start w:val="1"/>
      <w:numFmt w:val="bullet"/>
      <w:lvlText w:val=""/>
      <w:lvlJc w:val="left"/>
      <w:pPr>
        <w:ind w:left="1288" w:hanging="360"/>
      </w:pPr>
      <w:rPr>
        <w:rFonts w:ascii="Symbol" w:hAnsi="Symbol" w:hint="default"/>
      </w:rPr>
    </w:lvl>
    <w:lvl w:ilvl="1" w:tplc="04050003" w:tentative="1">
      <w:start w:val="1"/>
      <w:numFmt w:val="bullet"/>
      <w:lvlText w:val="o"/>
      <w:lvlJc w:val="left"/>
      <w:pPr>
        <w:ind w:left="2008" w:hanging="360"/>
      </w:pPr>
      <w:rPr>
        <w:rFonts w:ascii="Courier New" w:hAnsi="Courier New" w:cs="Courier New" w:hint="default"/>
      </w:rPr>
    </w:lvl>
    <w:lvl w:ilvl="2" w:tplc="04050005" w:tentative="1">
      <w:start w:val="1"/>
      <w:numFmt w:val="bullet"/>
      <w:lvlText w:val=""/>
      <w:lvlJc w:val="left"/>
      <w:pPr>
        <w:ind w:left="2728" w:hanging="360"/>
      </w:pPr>
      <w:rPr>
        <w:rFonts w:ascii="Wingdings" w:hAnsi="Wingdings" w:hint="default"/>
      </w:rPr>
    </w:lvl>
    <w:lvl w:ilvl="3" w:tplc="04050001" w:tentative="1">
      <w:start w:val="1"/>
      <w:numFmt w:val="bullet"/>
      <w:lvlText w:val=""/>
      <w:lvlJc w:val="left"/>
      <w:pPr>
        <w:ind w:left="3448" w:hanging="360"/>
      </w:pPr>
      <w:rPr>
        <w:rFonts w:ascii="Symbol" w:hAnsi="Symbol" w:hint="default"/>
      </w:rPr>
    </w:lvl>
    <w:lvl w:ilvl="4" w:tplc="04050003" w:tentative="1">
      <w:start w:val="1"/>
      <w:numFmt w:val="bullet"/>
      <w:lvlText w:val="o"/>
      <w:lvlJc w:val="left"/>
      <w:pPr>
        <w:ind w:left="4168" w:hanging="360"/>
      </w:pPr>
      <w:rPr>
        <w:rFonts w:ascii="Courier New" w:hAnsi="Courier New" w:cs="Courier New" w:hint="default"/>
      </w:rPr>
    </w:lvl>
    <w:lvl w:ilvl="5" w:tplc="04050005" w:tentative="1">
      <w:start w:val="1"/>
      <w:numFmt w:val="bullet"/>
      <w:lvlText w:val=""/>
      <w:lvlJc w:val="left"/>
      <w:pPr>
        <w:ind w:left="4888" w:hanging="360"/>
      </w:pPr>
      <w:rPr>
        <w:rFonts w:ascii="Wingdings" w:hAnsi="Wingdings" w:hint="default"/>
      </w:rPr>
    </w:lvl>
    <w:lvl w:ilvl="6" w:tplc="04050001" w:tentative="1">
      <w:start w:val="1"/>
      <w:numFmt w:val="bullet"/>
      <w:lvlText w:val=""/>
      <w:lvlJc w:val="left"/>
      <w:pPr>
        <w:ind w:left="5608" w:hanging="360"/>
      </w:pPr>
      <w:rPr>
        <w:rFonts w:ascii="Symbol" w:hAnsi="Symbol" w:hint="default"/>
      </w:rPr>
    </w:lvl>
    <w:lvl w:ilvl="7" w:tplc="04050003" w:tentative="1">
      <w:start w:val="1"/>
      <w:numFmt w:val="bullet"/>
      <w:lvlText w:val="o"/>
      <w:lvlJc w:val="left"/>
      <w:pPr>
        <w:ind w:left="6328" w:hanging="360"/>
      </w:pPr>
      <w:rPr>
        <w:rFonts w:ascii="Courier New" w:hAnsi="Courier New" w:cs="Courier New" w:hint="default"/>
      </w:rPr>
    </w:lvl>
    <w:lvl w:ilvl="8" w:tplc="04050005" w:tentative="1">
      <w:start w:val="1"/>
      <w:numFmt w:val="bullet"/>
      <w:lvlText w:val=""/>
      <w:lvlJc w:val="left"/>
      <w:pPr>
        <w:ind w:left="7048" w:hanging="360"/>
      </w:pPr>
      <w:rPr>
        <w:rFonts w:ascii="Wingdings" w:hAnsi="Wingdings" w:hint="default"/>
      </w:rPr>
    </w:lvl>
  </w:abstractNum>
  <w:abstractNum w:abstractNumId="6"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2DC471A0"/>
    <w:multiLevelType w:val="multilevel"/>
    <w:tmpl w:val="B3426E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F582403"/>
    <w:multiLevelType w:val="hybridMultilevel"/>
    <w:tmpl w:val="BAF28694"/>
    <w:lvl w:ilvl="0" w:tplc="89A03A30">
      <w:start w:val="1"/>
      <w:numFmt w:val="decimal"/>
      <w:lvlText w:val="7.%1."/>
      <w:lvlJc w:val="left"/>
      <w:pPr>
        <w:ind w:left="1146" w:hanging="360"/>
      </w:pPr>
      <w:rPr>
        <w:rFonts w:hint="default"/>
        <w:b/>
        <w:strike w:val="0"/>
        <w:color w:val="auto"/>
        <w:sz w:val="20"/>
        <w:szCs w:val="24"/>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58AD3AF0"/>
    <w:multiLevelType w:val="multilevel"/>
    <w:tmpl w:val="B2945D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5"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5"/>
  </w:num>
  <w:num w:numId="3">
    <w:abstractNumId w:val="21"/>
  </w:num>
  <w:num w:numId="4">
    <w:abstractNumId w:val="25"/>
  </w:num>
  <w:num w:numId="5">
    <w:abstractNumId w:val="17"/>
  </w:num>
  <w:num w:numId="6">
    <w:abstractNumId w:val="6"/>
  </w:num>
  <w:num w:numId="7">
    <w:abstractNumId w:val="22"/>
  </w:num>
  <w:num w:numId="8">
    <w:abstractNumId w:val="2"/>
  </w:num>
  <w:num w:numId="9">
    <w:abstractNumId w:val="11"/>
  </w:num>
  <w:num w:numId="10">
    <w:abstractNumId w:val="10"/>
  </w:num>
  <w:num w:numId="11">
    <w:abstractNumId w:val="13"/>
  </w:num>
  <w:num w:numId="12">
    <w:abstractNumId w:val="9"/>
  </w:num>
  <w:num w:numId="13">
    <w:abstractNumId w:val="1"/>
  </w:num>
  <w:num w:numId="14">
    <w:abstractNumId w:val="23"/>
  </w:num>
  <w:num w:numId="15">
    <w:abstractNumId w:val="24"/>
  </w:num>
  <w:num w:numId="16">
    <w:abstractNumId w:val="4"/>
  </w:num>
  <w:num w:numId="17">
    <w:abstractNumId w:val="16"/>
  </w:num>
  <w:num w:numId="18">
    <w:abstractNumId w:val="3"/>
  </w:num>
  <w:num w:numId="19">
    <w:abstractNumId w:val="18"/>
  </w:num>
  <w:num w:numId="20">
    <w:abstractNumId w:val="8"/>
  </w:num>
  <w:num w:numId="21">
    <w:abstractNumId w:val="7"/>
  </w:num>
  <w:num w:numId="22">
    <w:abstractNumId w:val="14"/>
  </w:num>
  <w:num w:numId="23">
    <w:abstractNumId w:val="5"/>
  </w:num>
  <w:num w:numId="24">
    <w:abstractNumId w:val="19"/>
  </w:num>
  <w:num w:numId="25">
    <w:abstractNumId w:val="2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04B29"/>
    <w:rsid w:val="00032664"/>
    <w:rsid w:val="0004252E"/>
    <w:rsid w:val="00044B40"/>
    <w:rsid w:val="0005307C"/>
    <w:rsid w:val="000743E1"/>
    <w:rsid w:val="00074B26"/>
    <w:rsid w:val="00083474"/>
    <w:rsid w:val="000859FD"/>
    <w:rsid w:val="000D68A4"/>
    <w:rsid w:val="0016500B"/>
    <w:rsid w:val="00165B60"/>
    <w:rsid w:val="001763B6"/>
    <w:rsid w:val="00192BB2"/>
    <w:rsid w:val="001F51BD"/>
    <w:rsid w:val="00212951"/>
    <w:rsid w:val="002145BF"/>
    <w:rsid w:val="00214A84"/>
    <w:rsid w:val="00242172"/>
    <w:rsid w:val="00256E72"/>
    <w:rsid w:val="002B4502"/>
    <w:rsid w:val="002B4F69"/>
    <w:rsid w:val="002C2BEC"/>
    <w:rsid w:val="002E5764"/>
    <w:rsid w:val="0033510F"/>
    <w:rsid w:val="00342C39"/>
    <w:rsid w:val="003936F4"/>
    <w:rsid w:val="003A119F"/>
    <w:rsid w:val="003B7F2B"/>
    <w:rsid w:val="003C1001"/>
    <w:rsid w:val="003D00DB"/>
    <w:rsid w:val="003D4D88"/>
    <w:rsid w:val="00404F30"/>
    <w:rsid w:val="00406631"/>
    <w:rsid w:val="00440C25"/>
    <w:rsid w:val="004A07C6"/>
    <w:rsid w:val="0050004C"/>
    <w:rsid w:val="00514030"/>
    <w:rsid w:val="00545E96"/>
    <w:rsid w:val="00555069"/>
    <w:rsid w:val="00573B2C"/>
    <w:rsid w:val="005A695F"/>
    <w:rsid w:val="005C5D9F"/>
    <w:rsid w:val="005C707F"/>
    <w:rsid w:val="005F0694"/>
    <w:rsid w:val="00653D00"/>
    <w:rsid w:val="006A62EA"/>
    <w:rsid w:val="006C4204"/>
    <w:rsid w:val="006E11F6"/>
    <w:rsid w:val="006E2FC7"/>
    <w:rsid w:val="0071398C"/>
    <w:rsid w:val="007155E4"/>
    <w:rsid w:val="00726668"/>
    <w:rsid w:val="007400E2"/>
    <w:rsid w:val="007808B1"/>
    <w:rsid w:val="007858D7"/>
    <w:rsid w:val="00791A63"/>
    <w:rsid w:val="007B49B9"/>
    <w:rsid w:val="007C221F"/>
    <w:rsid w:val="007C5FF8"/>
    <w:rsid w:val="007E490B"/>
    <w:rsid w:val="007F22F8"/>
    <w:rsid w:val="007F78D5"/>
    <w:rsid w:val="00815618"/>
    <w:rsid w:val="00820C95"/>
    <w:rsid w:val="0083136F"/>
    <w:rsid w:val="008406EC"/>
    <w:rsid w:val="00846307"/>
    <w:rsid w:val="0085394E"/>
    <w:rsid w:val="0086617E"/>
    <w:rsid w:val="008926F2"/>
    <w:rsid w:val="008C2338"/>
    <w:rsid w:val="008F2FA1"/>
    <w:rsid w:val="008F3687"/>
    <w:rsid w:val="009014AB"/>
    <w:rsid w:val="009074AC"/>
    <w:rsid w:val="0092747B"/>
    <w:rsid w:val="00933BF8"/>
    <w:rsid w:val="009540A7"/>
    <w:rsid w:val="00984B43"/>
    <w:rsid w:val="009A5517"/>
    <w:rsid w:val="00A040BD"/>
    <w:rsid w:val="00A141C5"/>
    <w:rsid w:val="00A15B17"/>
    <w:rsid w:val="00A23E09"/>
    <w:rsid w:val="00A32F26"/>
    <w:rsid w:val="00A37961"/>
    <w:rsid w:val="00A42BD3"/>
    <w:rsid w:val="00A62DD0"/>
    <w:rsid w:val="00A75AB9"/>
    <w:rsid w:val="00A9631D"/>
    <w:rsid w:val="00AC64FA"/>
    <w:rsid w:val="00AD4B20"/>
    <w:rsid w:val="00B244A1"/>
    <w:rsid w:val="00B47DDC"/>
    <w:rsid w:val="00B652F5"/>
    <w:rsid w:val="00B801A8"/>
    <w:rsid w:val="00B83B48"/>
    <w:rsid w:val="00B93467"/>
    <w:rsid w:val="00BE00A3"/>
    <w:rsid w:val="00BE456F"/>
    <w:rsid w:val="00C80317"/>
    <w:rsid w:val="00C81351"/>
    <w:rsid w:val="00CA61E5"/>
    <w:rsid w:val="00CB37D4"/>
    <w:rsid w:val="00CC41D2"/>
    <w:rsid w:val="00CC7199"/>
    <w:rsid w:val="00CD6E4B"/>
    <w:rsid w:val="00CE44A1"/>
    <w:rsid w:val="00D16647"/>
    <w:rsid w:val="00D219B7"/>
    <w:rsid w:val="00D33863"/>
    <w:rsid w:val="00DA6932"/>
    <w:rsid w:val="00DB3FA7"/>
    <w:rsid w:val="00DB73A4"/>
    <w:rsid w:val="00DD1065"/>
    <w:rsid w:val="00E04D24"/>
    <w:rsid w:val="00E0602B"/>
    <w:rsid w:val="00E30932"/>
    <w:rsid w:val="00E774FF"/>
    <w:rsid w:val="00E97E6E"/>
    <w:rsid w:val="00F065C0"/>
    <w:rsid w:val="00F1699B"/>
    <w:rsid w:val="00F9490D"/>
    <w:rsid w:val="00FB69CA"/>
    <w:rsid w:val="00FD56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57AEB410"/>
  <w15:docId w15:val="{25A2FB5C-BEB0-49BC-ABA5-1CECBD54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71398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susv@ksusv.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8</Pages>
  <Words>2701</Words>
  <Characters>15941</Characters>
  <Application>Microsoft Office Word</Application>
  <DocSecurity>0</DocSecurity>
  <Lines>132</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16</cp:revision>
  <dcterms:created xsi:type="dcterms:W3CDTF">2025-08-06T08:11:00Z</dcterms:created>
  <dcterms:modified xsi:type="dcterms:W3CDTF">2026-04-21T11:03:00Z</dcterms:modified>
</cp:coreProperties>
</file>